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6B1F1" w14:textId="77777777" w:rsidR="006E763B" w:rsidRPr="009C01FD" w:rsidRDefault="006E763B" w:rsidP="00097703">
      <w:pPr>
        <w:pStyle w:val="Titolo2"/>
        <w:spacing w:before="0" w:after="0" w:line="320" w:lineRule="exact"/>
        <w:ind w:left="0"/>
        <w:rPr>
          <w:rFonts w:asciiTheme="minorHAnsi" w:hAnsiTheme="minorHAnsi" w:cstheme="minorHAnsi"/>
          <w:b w:val="0"/>
          <w:color w:val="auto"/>
          <w:sz w:val="22"/>
          <w:szCs w:val="22"/>
        </w:rPr>
      </w:pPr>
      <w:bookmarkStart w:id="0" w:name="_Toc464054661"/>
      <w:bookmarkStart w:id="1" w:name="_Toc478366441"/>
      <w:bookmarkStart w:id="2" w:name="_Toc479075203"/>
      <w:bookmarkStart w:id="3" w:name="_Toc479274427"/>
      <w:r w:rsidRPr="009C01FD">
        <w:rPr>
          <w:rFonts w:asciiTheme="minorHAnsi" w:hAnsiTheme="minorHAnsi" w:cstheme="minorHAnsi"/>
          <w:b w:val="0"/>
          <w:color w:val="auto"/>
          <w:sz w:val="22"/>
          <w:szCs w:val="22"/>
        </w:rPr>
        <w:t xml:space="preserve">Allegato 1 Modello </w:t>
      </w:r>
      <w:bookmarkEnd w:id="0"/>
      <w:bookmarkEnd w:id="1"/>
      <w:bookmarkEnd w:id="2"/>
      <w:bookmarkEnd w:id="3"/>
      <w:r w:rsidR="00954C9C" w:rsidRPr="009C01FD">
        <w:rPr>
          <w:rFonts w:asciiTheme="minorHAnsi" w:hAnsiTheme="minorHAnsi" w:cstheme="minorHAnsi"/>
          <w:b w:val="0"/>
          <w:color w:val="auto"/>
          <w:sz w:val="22"/>
          <w:szCs w:val="22"/>
        </w:rPr>
        <w:t xml:space="preserve">di adesione alla Manifestazione </w:t>
      </w:r>
    </w:p>
    <w:p w14:paraId="2A353DA6" w14:textId="77777777" w:rsidR="006E763B" w:rsidRPr="009C01FD" w:rsidRDefault="006E763B" w:rsidP="00097703">
      <w:pPr>
        <w:spacing w:line="320" w:lineRule="exact"/>
        <w:jc w:val="left"/>
        <w:rPr>
          <w:rFonts w:asciiTheme="minorHAnsi" w:hAnsiTheme="minorHAnsi" w:cstheme="minorHAnsi"/>
        </w:rPr>
      </w:pPr>
    </w:p>
    <w:p w14:paraId="578ACDA3" w14:textId="77777777" w:rsidR="006E763B" w:rsidRPr="009C01FD" w:rsidRDefault="006E763B" w:rsidP="00097703">
      <w:pPr>
        <w:spacing w:line="320" w:lineRule="exact"/>
        <w:jc w:val="center"/>
        <w:rPr>
          <w:rFonts w:asciiTheme="minorHAnsi" w:hAnsiTheme="minorHAnsi" w:cstheme="minorHAnsi"/>
          <w:b/>
          <w:sz w:val="28"/>
          <w:szCs w:val="28"/>
        </w:rPr>
      </w:pPr>
      <w:r w:rsidRPr="009C01FD">
        <w:rPr>
          <w:rFonts w:asciiTheme="minorHAnsi" w:hAnsiTheme="minorHAnsi" w:cstheme="minorHAnsi"/>
          <w:b/>
          <w:sz w:val="28"/>
          <w:szCs w:val="28"/>
        </w:rPr>
        <w:t>DOMANDA DI AMMISSIONE ALLE AGEVOLAZIONI</w:t>
      </w:r>
      <w:r w:rsidRPr="009C01FD">
        <w:rPr>
          <w:rStyle w:val="Rimandonotaapidipagina"/>
          <w:rFonts w:asciiTheme="minorHAnsi" w:hAnsiTheme="minorHAnsi" w:cstheme="minorHAnsi"/>
          <w:b/>
          <w:sz w:val="28"/>
          <w:szCs w:val="28"/>
        </w:rPr>
        <w:footnoteReference w:id="1"/>
      </w:r>
    </w:p>
    <w:p w14:paraId="02FFD93C" w14:textId="77777777" w:rsidR="00954C9C" w:rsidRPr="009C01FD" w:rsidRDefault="00954C9C" w:rsidP="00097703">
      <w:pPr>
        <w:spacing w:line="320" w:lineRule="exact"/>
        <w:jc w:val="center"/>
        <w:rPr>
          <w:rFonts w:asciiTheme="minorHAnsi" w:hAnsiTheme="minorHAnsi" w:cstheme="minorHAnsi"/>
          <w:b/>
          <w:strike/>
        </w:rPr>
      </w:pPr>
    </w:p>
    <w:p w14:paraId="2C3D7F4E" w14:textId="77777777" w:rsidR="009C01FD" w:rsidRDefault="009C01FD" w:rsidP="00097703">
      <w:pPr>
        <w:spacing w:line="320" w:lineRule="exact"/>
        <w:ind w:hanging="283"/>
        <w:rPr>
          <w:rFonts w:asciiTheme="minorHAnsi" w:hAnsiTheme="minorHAnsi" w:cs="Calibri"/>
          <w:color w:val="000000" w:themeColor="text1"/>
        </w:rPr>
      </w:pPr>
      <w:r w:rsidRPr="009C01FD">
        <w:rPr>
          <w:rFonts w:asciiTheme="minorHAnsi" w:hAnsiTheme="minorHAnsi" w:cs="Calibri"/>
        </w:rPr>
        <w:t>OGGETTO:</w:t>
      </w:r>
      <w:r>
        <w:rPr>
          <w:rFonts w:asciiTheme="minorHAnsi" w:hAnsiTheme="minorHAnsi" w:cs="Calibri"/>
        </w:rPr>
        <w:t xml:space="preserve"> </w:t>
      </w:r>
      <w:r w:rsidRPr="009C01FD">
        <w:rPr>
          <w:rFonts w:asciiTheme="minorHAnsi" w:hAnsiTheme="minorHAnsi" w:cs="Calibri"/>
        </w:rPr>
        <w:t>AVVISO ESPLORATIVO Misura di sostegno per lo sviluppo delle reti infrastrutturali per la ricarica dei veicoli alimentati ad energia elettrica</w:t>
      </w:r>
      <w:r>
        <w:rPr>
          <w:rFonts w:asciiTheme="minorHAnsi" w:hAnsiTheme="minorHAnsi" w:cs="Calibri"/>
        </w:rPr>
        <w:t xml:space="preserve"> </w:t>
      </w:r>
      <w:r w:rsidRPr="000E27F6">
        <w:rPr>
          <w:rFonts w:asciiTheme="minorHAnsi" w:hAnsiTheme="minorHAnsi" w:cs="Calibri"/>
          <w:color w:val="000000" w:themeColor="text1"/>
        </w:rPr>
        <w:t xml:space="preserve">(Legge 7 agosto 2012 n. 134 art. 17 </w:t>
      </w:r>
      <w:proofErr w:type="spellStart"/>
      <w:r w:rsidRPr="000E27F6">
        <w:rPr>
          <w:rFonts w:asciiTheme="minorHAnsi" w:hAnsiTheme="minorHAnsi" w:cs="Calibri"/>
          <w:color w:val="000000" w:themeColor="text1"/>
        </w:rPr>
        <w:t>septies</w:t>
      </w:r>
      <w:proofErr w:type="spellEnd"/>
      <w:r w:rsidRPr="000E27F6">
        <w:rPr>
          <w:rFonts w:asciiTheme="minorHAnsi" w:hAnsiTheme="minorHAnsi" w:cs="Calibri"/>
          <w:color w:val="000000" w:themeColor="text1"/>
        </w:rPr>
        <w:t xml:space="preserve">) </w:t>
      </w:r>
      <w:r w:rsidRPr="00E26C37">
        <w:rPr>
          <w:rFonts w:asciiTheme="minorHAnsi" w:hAnsiTheme="minorHAnsi" w:cs="Calibri"/>
          <w:color w:val="000000" w:themeColor="text1"/>
        </w:rPr>
        <w:t>DGR N. 248 DEL 12.06.2017</w:t>
      </w:r>
    </w:p>
    <w:p w14:paraId="4E49A921" w14:textId="77777777" w:rsidR="009C01FD" w:rsidRPr="00E26C37" w:rsidRDefault="009C01FD" w:rsidP="00097703">
      <w:pPr>
        <w:spacing w:line="320" w:lineRule="exact"/>
        <w:ind w:hanging="283"/>
        <w:rPr>
          <w:rFonts w:asciiTheme="minorHAnsi" w:hAnsiTheme="minorHAnsi" w:cs="Calibri"/>
          <w:color w:val="000000" w:themeColor="text1"/>
        </w:rPr>
      </w:pPr>
    </w:p>
    <w:p w14:paraId="7AEA4701" w14:textId="77777777" w:rsidR="005D4381" w:rsidRPr="009C01FD" w:rsidRDefault="005D4381" w:rsidP="00097703">
      <w:pPr>
        <w:spacing w:line="320" w:lineRule="exact"/>
        <w:jc w:val="left"/>
        <w:rPr>
          <w:rFonts w:asciiTheme="minorHAnsi" w:hAnsiTheme="minorHAnsi" w:cstheme="minorHAnsi"/>
        </w:rPr>
      </w:pPr>
      <w:r w:rsidRPr="009C01FD">
        <w:rPr>
          <w:rFonts w:asciiTheme="minorHAnsi" w:hAnsiTheme="minorHAnsi" w:cstheme="minorHAnsi"/>
        </w:rPr>
        <w:t xml:space="preserve">AI sensi del D.P.R. n. 445/2000 e con le responsabilità previste dagli artt. 75 e 76 dello stesso Decreto, </w:t>
      </w:r>
    </w:p>
    <w:p w14:paraId="08B2E069" w14:textId="77777777" w:rsidR="005D4381" w:rsidRPr="009C01FD" w:rsidRDefault="005D4381" w:rsidP="00097703">
      <w:pPr>
        <w:spacing w:line="320" w:lineRule="exact"/>
        <w:jc w:val="center"/>
        <w:rPr>
          <w:rFonts w:asciiTheme="minorHAnsi" w:hAnsiTheme="minorHAnsi" w:cstheme="minorHAnsi"/>
          <w:b/>
        </w:rPr>
      </w:pPr>
      <w:r w:rsidRPr="009C01FD">
        <w:rPr>
          <w:rFonts w:asciiTheme="minorHAnsi" w:hAnsiTheme="minorHAnsi" w:cstheme="minorHAnsi"/>
          <w:b/>
        </w:rPr>
        <w:t>DICHIARA</w:t>
      </w:r>
    </w:p>
    <w:p w14:paraId="31E44B81" w14:textId="4BAB99ED" w:rsidR="006E763B" w:rsidRDefault="006E763B" w:rsidP="00067B5E">
      <w:pPr>
        <w:widowControl w:val="0"/>
        <w:spacing w:line="320" w:lineRule="exact"/>
        <w:rPr>
          <w:rFonts w:asciiTheme="minorHAnsi" w:hAnsiTheme="minorHAnsi" w:cstheme="minorHAnsi"/>
          <w:snapToGrid w:val="0"/>
        </w:rPr>
      </w:pPr>
      <w:proofErr w:type="spellStart"/>
      <w:proofErr w:type="gramStart"/>
      <w:r w:rsidRPr="00304B7F">
        <w:rPr>
          <w:rFonts w:asciiTheme="minorHAnsi" w:hAnsiTheme="minorHAnsi" w:cstheme="minorHAnsi"/>
          <w:snapToGrid w:val="0"/>
        </w:rPr>
        <w:t>ll</w:t>
      </w:r>
      <w:proofErr w:type="spellEnd"/>
      <w:proofErr w:type="gramEnd"/>
      <w:r w:rsidRPr="00304B7F">
        <w:rPr>
          <w:rFonts w:asciiTheme="minorHAnsi" w:hAnsiTheme="minorHAnsi" w:cstheme="minorHAnsi"/>
          <w:snapToGrid w:val="0"/>
        </w:rPr>
        <w:t>/La sottoscritto/a ………………………………………</w:t>
      </w:r>
      <w:r w:rsidR="005E2DBB">
        <w:rPr>
          <w:rFonts w:asciiTheme="minorHAnsi" w:hAnsiTheme="minorHAnsi" w:cstheme="minorHAnsi"/>
          <w:snapToGrid w:val="0"/>
        </w:rPr>
        <w:t>………………………………………….</w:t>
      </w:r>
      <w:r w:rsidRPr="00304B7F">
        <w:rPr>
          <w:rFonts w:asciiTheme="minorHAnsi" w:hAnsiTheme="minorHAnsi" w:cstheme="minorHAnsi"/>
          <w:snapToGrid w:val="0"/>
        </w:rPr>
        <w:t xml:space="preserve">……………………………………., nato/a </w:t>
      </w:r>
      <w:proofErr w:type="spellStart"/>
      <w:r w:rsidRPr="00304B7F">
        <w:rPr>
          <w:rFonts w:asciiTheme="minorHAnsi" w:hAnsiTheme="minorHAnsi" w:cstheme="minorHAnsi"/>
          <w:snapToGrid w:val="0"/>
        </w:rPr>
        <w:t>a</w:t>
      </w:r>
      <w:proofErr w:type="spellEnd"/>
      <w:r w:rsidRPr="00304B7F">
        <w:rPr>
          <w:rFonts w:asciiTheme="minorHAnsi" w:hAnsiTheme="minorHAnsi" w:cstheme="minorHAnsi"/>
          <w:snapToGrid w:val="0"/>
        </w:rPr>
        <w:t xml:space="preserve"> ………………………………</w:t>
      </w:r>
      <w:r w:rsidR="005E2DBB">
        <w:rPr>
          <w:rFonts w:asciiTheme="minorHAnsi" w:hAnsiTheme="minorHAnsi" w:cstheme="minorHAnsi"/>
          <w:snapToGrid w:val="0"/>
        </w:rPr>
        <w:t>………………………………………………</w:t>
      </w:r>
      <w:r w:rsidRPr="00304B7F">
        <w:rPr>
          <w:rFonts w:asciiTheme="minorHAnsi" w:hAnsiTheme="minorHAnsi" w:cstheme="minorHAnsi"/>
          <w:snapToGrid w:val="0"/>
        </w:rPr>
        <w:t>…………………… (…………), il ……………………………………… CF …………………………………………………… residente a …</w:t>
      </w:r>
      <w:r w:rsidR="005E2DBB">
        <w:rPr>
          <w:rFonts w:asciiTheme="minorHAnsi" w:hAnsiTheme="minorHAnsi" w:cstheme="minorHAnsi"/>
          <w:snapToGrid w:val="0"/>
        </w:rPr>
        <w:t>……………….</w:t>
      </w:r>
      <w:r w:rsidRPr="00304B7F">
        <w:rPr>
          <w:rFonts w:asciiTheme="minorHAnsi" w:hAnsiTheme="minorHAnsi" w:cstheme="minorHAnsi"/>
          <w:snapToGrid w:val="0"/>
        </w:rPr>
        <w:t>……………………………….…………………… (…</w:t>
      </w:r>
      <w:proofErr w:type="gramStart"/>
      <w:r w:rsidRPr="00304B7F">
        <w:rPr>
          <w:rFonts w:asciiTheme="minorHAnsi" w:hAnsiTheme="minorHAnsi" w:cstheme="minorHAnsi"/>
          <w:snapToGrid w:val="0"/>
        </w:rPr>
        <w:t>…….</w:t>
      </w:r>
      <w:proofErr w:type="gramEnd"/>
      <w:r w:rsidRPr="00304B7F">
        <w:rPr>
          <w:rFonts w:asciiTheme="minorHAnsi" w:hAnsiTheme="minorHAnsi" w:cstheme="minorHAnsi"/>
          <w:snapToGrid w:val="0"/>
        </w:rPr>
        <w:t>) in via ……………………………</w:t>
      </w:r>
      <w:r w:rsidR="005E2DBB">
        <w:rPr>
          <w:rFonts w:asciiTheme="minorHAnsi" w:hAnsiTheme="minorHAnsi" w:cstheme="minorHAnsi"/>
          <w:snapToGrid w:val="0"/>
        </w:rPr>
        <w:t>………………………………………………………………..</w:t>
      </w:r>
      <w:r w:rsidRPr="00304B7F">
        <w:rPr>
          <w:rFonts w:asciiTheme="minorHAnsi" w:hAnsiTheme="minorHAnsi" w:cstheme="minorHAnsi"/>
          <w:snapToGrid w:val="0"/>
        </w:rPr>
        <w:t>……………………………… n. ………………</w:t>
      </w:r>
      <w:r w:rsidR="00067B5E" w:rsidRPr="00067B5E">
        <w:rPr>
          <w:rFonts w:asciiTheme="minorHAnsi" w:hAnsiTheme="minorHAnsi" w:cstheme="minorHAnsi"/>
          <w:snapToGrid w:val="0"/>
        </w:rPr>
        <w:t xml:space="preserve"> </w:t>
      </w:r>
      <w:r w:rsidR="00067B5E" w:rsidRPr="00304B7F">
        <w:rPr>
          <w:rFonts w:asciiTheme="minorHAnsi" w:hAnsiTheme="minorHAnsi" w:cstheme="minorHAnsi"/>
          <w:snapToGrid w:val="0"/>
        </w:rPr>
        <w:t>CAP ………… Provincia ………</w:t>
      </w:r>
      <w:proofErr w:type="gramStart"/>
      <w:r w:rsidR="00067B5E" w:rsidRPr="00304B7F">
        <w:rPr>
          <w:rFonts w:asciiTheme="minorHAnsi" w:hAnsiTheme="minorHAnsi" w:cstheme="minorHAnsi"/>
          <w:snapToGrid w:val="0"/>
        </w:rPr>
        <w:t>…….</w:t>
      </w:r>
      <w:proofErr w:type="gramEnd"/>
      <w:r w:rsidRPr="00304B7F">
        <w:rPr>
          <w:rFonts w:asciiTheme="minorHAnsi" w:hAnsiTheme="minorHAnsi" w:cstheme="minorHAnsi"/>
          <w:snapToGrid w:val="0"/>
        </w:rPr>
        <w:t>, in qualità di</w:t>
      </w:r>
      <w:r w:rsidRPr="00304B7F">
        <w:rPr>
          <w:rStyle w:val="Rimandonotaapidipagina"/>
          <w:rFonts w:asciiTheme="minorHAnsi" w:hAnsiTheme="minorHAnsi" w:cstheme="minorHAnsi"/>
          <w:snapToGrid w:val="0"/>
        </w:rPr>
        <w:footnoteReference w:id="2"/>
      </w:r>
      <w:r w:rsidRPr="00304B7F">
        <w:rPr>
          <w:rFonts w:asciiTheme="minorHAnsi" w:hAnsiTheme="minorHAnsi" w:cstheme="minorHAnsi"/>
          <w:snapToGrid w:val="0"/>
        </w:rPr>
        <w:t>……………………..……………………………</w:t>
      </w:r>
      <w:r w:rsidR="005E2DBB">
        <w:rPr>
          <w:rFonts w:asciiTheme="minorHAnsi" w:hAnsiTheme="minorHAnsi" w:cstheme="minorHAnsi"/>
          <w:snapToGrid w:val="0"/>
        </w:rPr>
        <w:t>…</w:t>
      </w:r>
      <w:r w:rsidRPr="00304B7F">
        <w:rPr>
          <w:rFonts w:asciiTheme="minorHAnsi" w:hAnsiTheme="minorHAnsi" w:cstheme="minorHAnsi"/>
          <w:snapToGrid w:val="0"/>
        </w:rPr>
        <w:t xml:space="preserve">………… </w:t>
      </w:r>
      <w:proofErr w:type="gramStart"/>
      <w:r w:rsidRPr="00304B7F">
        <w:rPr>
          <w:rFonts w:asciiTheme="minorHAnsi" w:hAnsiTheme="minorHAnsi" w:cstheme="minorHAnsi"/>
          <w:snapToGrid w:val="0"/>
        </w:rPr>
        <w:t>dell’impresa</w:t>
      </w:r>
      <w:proofErr w:type="gramEnd"/>
      <w:r w:rsidRPr="00304B7F">
        <w:rPr>
          <w:rFonts w:asciiTheme="minorHAnsi" w:hAnsiTheme="minorHAnsi" w:cstheme="minorHAnsi"/>
          <w:snapToGrid w:val="0"/>
        </w:rPr>
        <w:t xml:space="preserve"> ………………………</w:t>
      </w:r>
      <w:r w:rsidR="005E2DBB">
        <w:rPr>
          <w:rFonts w:asciiTheme="minorHAnsi" w:hAnsiTheme="minorHAnsi" w:cstheme="minorHAnsi"/>
          <w:snapToGrid w:val="0"/>
        </w:rPr>
        <w:t>…………………….</w:t>
      </w:r>
      <w:r w:rsidRPr="00304B7F">
        <w:rPr>
          <w:rFonts w:asciiTheme="minorHAnsi" w:hAnsiTheme="minorHAnsi" w:cstheme="minorHAnsi"/>
          <w:snapToGrid w:val="0"/>
        </w:rPr>
        <w:t xml:space="preserve">…………………………… </w:t>
      </w:r>
      <w:proofErr w:type="gramStart"/>
      <w:r w:rsidRPr="00304B7F">
        <w:rPr>
          <w:rFonts w:asciiTheme="minorHAnsi" w:hAnsiTheme="minorHAnsi" w:cstheme="minorHAnsi"/>
          <w:snapToGrid w:val="0"/>
        </w:rPr>
        <w:t>avente</w:t>
      </w:r>
      <w:proofErr w:type="gramEnd"/>
      <w:r w:rsidRPr="00304B7F">
        <w:rPr>
          <w:rFonts w:asciiTheme="minorHAnsi" w:hAnsiTheme="minorHAnsi" w:cstheme="minorHAnsi"/>
          <w:snapToGrid w:val="0"/>
        </w:rPr>
        <w:t xml:space="preserve"> sede legale in </w:t>
      </w:r>
      <w:r w:rsidR="00FE1B6D">
        <w:rPr>
          <w:rFonts w:asciiTheme="minorHAnsi" w:hAnsiTheme="minorHAnsi" w:cstheme="minorHAnsi"/>
          <w:snapToGrid w:val="0"/>
        </w:rPr>
        <w:t>……………</w:t>
      </w:r>
      <w:r w:rsidRPr="00304B7F">
        <w:rPr>
          <w:rFonts w:asciiTheme="minorHAnsi" w:hAnsiTheme="minorHAnsi" w:cstheme="minorHAnsi"/>
          <w:snapToGrid w:val="0"/>
        </w:rPr>
        <w:t>……</w:t>
      </w:r>
      <w:r w:rsidR="005E2DBB">
        <w:rPr>
          <w:rFonts w:asciiTheme="minorHAnsi" w:hAnsiTheme="minorHAnsi" w:cstheme="minorHAnsi"/>
          <w:snapToGrid w:val="0"/>
        </w:rPr>
        <w:t>………</w:t>
      </w:r>
      <w:r w:rsidRPr="00304B7F">
        <w:rPr>
          <w:rFonts w:asciiTheme="minorHAnsi" w:hAnsiTheme="minorHAnsi" w:cstheme="minorHAnsi"/>
          <w:snapToGrid w:val="0"/>
        </w:rPr>
        <w:t>…………………….. Via ……</w:t>
      </w:r>
      <w:r w:rsidR="005E2DBB">
        <w:rPr>
          <w:rFonts w:asciiTheme="minorHAnsi" w:hAnsiTheme="minorHAnsi" w:cstheme="minorHAnsi"/>
          <w:snapToGrid w:val="0"/>
        </w:rPr>
        <w:t>…………</w:t>
      </w:r>
      <w:r w:rsidRPr="00304B7F">
        <w:rPr>
          <w:rFonts w:asciiTheme="minorHAnsi" w:hAnsiTheme="minorHAnsi" w:cstheme="minorHAnsi"/>
          <w:snapToGrid w:val="0"/>
        </w:rPr>
        <w:t>…………</w:t>
      </w:r>
      <w:r w:rsidR="005E2DBB">
        <w:rPr>
          <w:rFonts w:asciiTheme="minorHAnsi" w:hAnsiTheme="minorHAnsi" w:cstheme="minorHAnsi"/>
          <w:snapToGrid w:val="0"/>
        </w:rPr>
        <w:t>………………</w:t>
      </w:r>
      <w:proofErr w:type="gramStart"/>
      <w:r w:rsidR="005E2DBB">
        <w:rPr>
          <w:rFonts w:asciiTheme="minorHAnsi" w:hAnsiTheme="minorHAnsi" w:cstheme="minorHAnsi"/>
          <w:snapToGrid w:val="0"/>
        </w:rPr>
        <w:t>…….</w:t>
      </w:r>
      <w:proofErr w:type="gramEnd"/>
      <w:r w:rsidRPr="00304B7F">
        <w:rPr>
          <w:rFonts w:asciiTheme="minorHAnsi" w:hAnsiTheme="minorHAnsi" w:cstheme="minorHAnsi"/>
          <w:snapToGrid w:val="0"/>
        </w:rPr>
        <w:t xml:space="preserve">……… CAP ………… Provincia ……………. CF …………………………………… P. IVA ………………………………………. </w:t>
      </w:r>
      <w:proofErr w:type="gramStart"/>
      <w:r w:rsidRPr="00304B7F">
        <w:rPr>
          <w:rFonts w:asciiTheme="minorHAnsi" w:hAnsiTheme="minorHAnsi" w:cstheme="minorHAnsi"/>
          <w:snapToGrid w:val="0"/>
        </w:rPr>
        <w:t>recapito</w:t>
      </w:r>
      <w:proofErr w:type="gramEnd"/>
      <w:r w:rsidRPr="00304B7F">
        <w:rPr>
          <w:rFonts w:asciiTheme="minorHAnsi" w:hAnsiTheme="minorHAnsi" w:cstheme="minorHAnsi"/>
          <w:snapToGrid w:val="0"/>
        </w:rPr>
        <w:t xml:space="preserve"> telefonico ……………</w:t>
      </w:r>
      <w:r w:rsidR="00067B5E">
        <w:rPr>
          <w:rFonts w:asciiTheme="minorHAnsi" w:hAnsiTheme="minorHAnsi" w:cstheme="minorHAnsi"/>
          <w:snapToGrid w:val="0"/>
        </w:rPr>
        <w:t>…</w:t>
      </w:r>
      <w:r w:rsidRPr="00304B7F">
        <w:rPr>
          <w:rFonts w:asciiTheme="minorHAnsi" w:hAnsiTheme="minorHAnsi" w:cstheme="minorHAnsi"/>
          <w:snapToGrid w:val="0"/>
        </w:rPr>
        <w:t>…</w:t>
      </w:r>
      <w:r w:rsidR="00FE1B6D">
        <w:rPr>
          <w:rFonts w:asciiTheme="minorHAnsi" w:hAnsiTheme="minorHAnsi" w:cstheme="minorHAnsi"/>
          <w:snapToGrid w:val="0"/>
        </w:rPr>
        <w:t>………..</w:t>
      </w:r>
      <w:r w:rsidRPr="00304B7F">
        <w:rPr>
          <w:rFonts w:asciiTheme="minorHAnsi" w:hAnsiTheme="minorHAnsi" w:cstheme="minorHAnsi"/>
          <w:snapToGrid w:val="0"/>
        </w:rPr>
        <w:t xml:space="preserve">………. </w:t>
      </w:r>
      <w:proofErr w:type="gramStart"/>
      <w:r w:rsidRPr="00304B7F">
        <w:rPr>
          <w:rFonts w:asciiTheme="minorHAnsi" w:hAnsiTheme="minorHAnsi" w:cstheme="minorHAnsi"/>
          <w:snapToGrid w:val="0"/>
        </w:rPr>
        <w:t>fax</w:t>
      </w:r>
      <w:proofErr w:type="gramEnd"/>
      <w:r w:rsidRPr="00304B7F">
        <w:rPr>
          <w:rFonts w:asciiTheme="minorHAnsi" w:hAnsiTheme="minorHAnsi" w:cstheme="minorHAnsi"/>
          <w:snapToGrid w:val="0"/>
        </w:rPr>
        <w:t xml:space="preserve"> </w:t>
      </w:r>
      <w:r w:rsidR="00FE1B6D" w:rsidRPr="00304B7F">
        <w:rPr>
          <w:rFonts w:asciiTheme="minorHAnsi" w:hAnsiTheme="minorHAnsi" w:cstheme="minorHAnsi"/>
          <w:snapToGrid w:val="0"/>
        </w:rPr>
        <w:t>……………</w:t>
      </w:r>
      <w:r w:rsidR="00FE1B6D">
        <w:rPr>
          <w:rFonts w:asciiTheme="minorHAnsi" w:hAnsiTheme="minorHAnsi" w:cstheme="minorHAnsi"/>
          <w:snapToGrid w:val="0"/>
        </w:rPr>
        <w:t>…</w:t>
      </w:r>
      <w:r w:rsidR="00FE1B6D" w:rsidRPr="00304B7F">
        <w:rPr>
          <w:rFonts w:asciiTheme="minorHAnsi" w:hAnsiTheme="minorHAnsi" w:cstheme="minorHAnsi"/>
          <w:snapToGrid w:val="0"/>
        </w:rPr>
        <w:t>…</w:t>
      </w:r>
      <w:r w:rsidR="00FE1B6D">
        <w:rPr>
          <w:rFonts w:asciiTheme="minorHAnsi" w:hAnsiTheme="minorHAnsi" w:cstheme="minorHAnsi"/>
          <w:snapToGrid w:val="0"/>
        </w:rPr>
        <w:t>………..</w:t>
      </w:r>
      <w:r w:rsidR="00FE1B6D" w:rsidRPr="00304B7F">
        <w:rPr>
          <w:rFonts w:asciiTheme="minorHAnsi" w:hAnsiTheme="minorHAnsi" w:cstheme="minorHAnsi"/>
          <w:snapToGrid w:val="0"/>
        </w:rPr>
        <w:t>……….</w:t>
      </w:r>
      <w:r w:rsidR="005E2DBB">
        <w:rPr>
          <w:rFonts w:asciiTheme="minorHAnsi" w:hAnsiTheme="minorHAnsi" w:cstheme="minorHAnsi"/>
          <w:snapToGrid w:val="0"/>
        </w:rPr>
        <w:t xml:space="preserve"> </w:t>
      </w:r>
      <w:proofErr w:type="gramStart"/>
      <w:r w:rsidRPr="00304B7F">
        <w:rPr>
          <w:rFonts w:asciiTheme="minorHAnsi" w:hAnsiTheme="minorHAnsi" w:cstheme="minorHAnsi"/>
          <w:snapToGrid w:val="0"/>
        </w:rPr>
        <w:t>e-mail</w:t>
      </w:r>
      <w:proofErr w:type="gramEnd"/>
      <w:r w:rsidRPr="00304B7F">
        <w:rPr>
          <w:rFonts w:asciiTheme="minorHAnsi" w:hAnsiTheme="minorHAnsi" w:cstheme="minorHAnsi"/>
          <w:snapToGrid w:val="0"/>
        </w:rPr>
        <w:t xml:space="preserve"> </w:t>
      </w:r>
      <w:r w:rsidR="005E2DBB" w:rsidRPr="00304B7F">
        <w:rPr>
          <w:rFonts w:asciiTheme="minorHAnsi" w:hAnsiTheme="minorHAnsi" w:cstheme="minorHAnsi"/>
          <w:snapToGrid w:val="0"/>
        </w:rPr>
        <w:t>…………………………………………</w:t>
      </w:r>
      <w:r w:rsidR="00067B5E">
        <w:rPr>
          <w:rFonts w:asciiTheme="minorHAnsi" w:hAnsiTheme="minorHAnsi" w:cstheme="minorHAnsi"/>
          <w:snapToGrid w:val="0"/>
        </w:rPr>
        <w:t>……….</w:t>
      </w:r>
      <w:r w:rsidR="005E2DBB" w:rsidRPr="00304B7F">
        <w:rPr>
          <w:rFonts w:asciiTheme="minorHAnsi" w:hAnsiTheme="minorHAnsi" w:cstheme="minorHAnsi"/>
          <w:snapToGrid w:val="0"/>
        </w:rPr>
        <w:t>…</w:t>
      </w:r>
      <w:r w:rsidRPr="00304B7F">
        <w:rPr>
          <w:rFonts w:asciiTheme="minorHAnsi" w:hAnsiTheme="minorHAnsi" w:cstheme="minorHAnsi"/>
          <w:snapToGrid w:val="0"/>
        </w:rPr>
        <w:t xml:space="preserve">, P.E.C. </w:t>
      </w:r>
      <w:r w:rsidR="00067B5E">
        <w:rPr>
          <w:rFonts w:asciiTheme="minorHAnsi" w:hAnsiTheme="minorHAnsi" w:cstheme="minorHAnsi"/>
          <w:snapToGrid w:val="0"/>
        </w:rPr>
        <w:t>……………..</w:t>
      </w:r>
      <w:r w:rsidRPr="00304B7F">
        <w:rPr>
          <w:rFonts w:asciiTheme="minorHAnsi" w:hAnsiTheme="minorHAnsi" w:cstheme="minorHAnsi"/>
          <w:snapToGrid w:val="0"/>
        </w:rPr>
        <w:t>……………………………………………</w:t>
      </w:r>
    </w:p>
    <w:p w14:paraId="2CBC8204" w14:textId="77777777" w:rsidR="00304B7F" w:rsidRDefault="00304B7F" w:rsidP="00097703">
      <w:pPr>
        <w:spacing w:line="320" w:lineRule="exact"/>
        <w:rPr>
          <w:rFonts w:asciiTheme="minorHAnsi" w:hAnsiTheme="minorHAnsi" w:cstheme="minorHAnsi"/>
          <w:b/>
          <w:i/>
        </w:rPr>
      </w:pPr>
    </w:p>
    <w:p w14:paraId="3D0BB4BD" w14:textId="6CB9BE0A" w:rsidR="00304B7F" w:rsidRPr="00304B7F" w:rsidRDefault="00304B7F" w:rsidP="00097703">
      <w:pPr>
        <w:spacing w:line="320" w:lineRule="exact"/>
        <w:rPr>
          <w:rFonts w:asciiTheme="minorHAnsi" w:hAnsiTheme="minorHAnsi" w:cstheme="minorHAnsi"/>
          <w:snapToGrid w:val="0"/>
        </w:rPr>
      </w:pPr>
      <w:r>
        <w:rPr>
          <w:rFonts w:asciiTheme="minorHAnsi" w:hAnsiTheme="minorHAnsi" w:cstheme="minorHAnsi"/>
          <w:b/>
          <w:i/>
        </w:rPr>
        <w:t>(</w:t>
      </w:r>
      <w:proofErr w:type="gramStart"/>
      <w:r w:rsidRPr="00304B7F">
        <w:rPr>
          <w:rFonts w:asciiTheme="minorHAnsi" w:hAnsiTheme="minorHAnsi" w:cstheme="minorHAnsi"/>
          <w:b/>
          <w:i/>
        </w:rPr>
        <w:t>eventuale</w:t>
      </w:r>
      <w:proofErr w:type="gramEnd"/>
      <w:r w:rsidRPr="00304B7F">
        <w:rPr>
          <w:rFonts w:asciiTheme="minorHAnsi" w:hAnsiTheme="minorHAnsi" w:cstheme="minorHAnsi"/>
          <w:b/>
          <w:i/>
        </w:rPr>
        <w:t>, nel caso di progetto presentato in forma associata</w:t>
      </w:r>
      <w:r w:rsidRPr="00304B7F">
        <w:rPr>
          <w:rFonts w:asciiTheme="minorHAnsi" w:hAnsiTheme="minorHAnsi" w:cstheme="minorHAnsi"/>
        </w:rPr>
        <w:t>) in qualità di Soggetto Capofila del raggruppamento composto dai seguenti soggetti</w:t>
      </w:r>
    </w:p>
    <w:p w14:paraId="64F4D5FB" w14:textId="58127554" w:rsidR="006E763B" w:rsidRPr="009C01FD" w:rsidRDefault="00304B7F" w:rsidP="00097703">
      <w:pPr>
        <w:pStyle w:val="Paragrafoelenco"/>
        <w:numPr>
          <w:ilvl w:val="0"/>
          <w:numId w:val="52"/>
        </w:numPr>
        <w:tabs>
          <w:tab w:val="left" w:pos="709"/>
        </w:tabs>
        <w:suppressAutoHyphens/>
        <w:spacing w:line="320" w:lineRule="exact"/>
        <w:ind w:left="0" w:hanging="357"/>
        <w:rPr>
          <w:rFonts w:asciiTheme="minorHAnsi" w:hAnsiTheme="minorHAnsi" w:cstheme="minorHAnsi"/>
        </w:rPr>
      </w:pPr>
      <w:r>
        <w:rPr>
          <w:rFonts w:asciiTheme="minorHAnsi" w:eastAsia="Wingdings" w:hAnsiTheme="minorHAnsi" w:cstheme="minorHAnsi"/>
        </w:rPr>
        <w:t>(</w:t>
      </w:r>
      <w:proofErr w:type="gramStart"/>
      <w:r>
        <w:rPr>
          <w:rFonts w:asciiTheme="minorHAnsi" w:eastAsia="Wingdings" w:hAnsiTheme="minorHAnsi" w:cstheme="minorHAnsi"/>
        </w:rPr>
        <w:t>denominazione</w:t>
      </w:r>
      <w:proofErr w:type="gramEnd"/>
      <w:r>
        <w:rPr>
          <w:rFonts w:asciiTheme="minorHAnsi" w:eastAsia="Wingdings" w:hAnsiTheme="minorHAnsi" w:cstheme="minorHAnsi"/>
        </w:rPr>
        <w:t xml:space="preserve"> del capofila</w:t>
      </w:r>
      <w:r w:rsidR="006E763B" w:rsidRPr="00304B7F">
        <w:rPr>
          <w:rFonts w:asciiTheme="minorHAnsi" w:eastAsia="Wingdings" w:hAnsiTheme="minorHAnsi" w:cstheme="minorHAnsi"/>
        </w:rPr>
        <w:t>) ……………………………………………………………………………………</w:t>
      </w:r>
      <w:r w:rsidR="006E763B" w:rsidRPr="009C01FD">
        <w:rPr>
          <w:rFonts w:asciiTheme="minorHAnsi" w:eastAsia="Wingdings" w:hAnsiTheme="minorHAnsi" w:cstheme="minorHAnsi"/>
        </w:rPr>
        <w:t xml:space="preserve"> </w:t>
      </w:r>
      <w:r w:rsidR="006E763B" w:rsidRPr="009C01FD">
        <w:rPr>
          <w:rFonts w:asciiTheme="minorHAnsi" w:hAnsiTheme="minorHAnsi" w:cstheme="minorHAnsi"/>
        </w:rPr>
        <w:t>avente sede legale in ………………………</w:t>
      </w:r>
      <w:r w:rsidR="00067B5E">
        <w:rPr>
          <w:rFonts w:asciiTheme="minorHAnsi" w:hAnsiTheme="minorHAnsi" w:cstheme="minorHAnsi"/>
        </w:rPr>
        <w:t>………………..</w:t>
      </w:r>
      <w:r w:rsidR="006E763B" w:rsidRPr="009C01FD">
        <w:rPr>
          <w:rFonts w:asciiTheme="minorHAnsi" w:hAnsiTheme="minorHAnsi" w:cstheme="minorHAnsi"/>
        </w:rPr>
        <w:t>…</w:t>
      </w:r>
      <w:r w:rsidR="00FE1B6D">
        <w:rPr>
          <w:rFonts w:asciiTheme="minorHAnsi" w:hAnsiTheme="minorHAnsi" w:cstheme="minorHAnsi"/>
        </w:rPr>
        <w:t>…………</w:t>
      </w:r>
      <w:r w:rsidR="006E763B" w:rsidRPr="009C01FD">
        <w:rPr>
          <w:rFonts w:asciiTheme="minorHAnsi" w:hAnsiTheme="minorHAnsi" w:cstheme="minorHAnsi"/>
        </w:rPr>
        <w:t>.. Via …………</w:t>
      </w:r>
      <w:r w:rsidR="00067B5E">
        <w:rPr>
          <w:rFonts w:asciiTheme="minorHAnsi" w:hAnsiTheme="minorHAnsi" w:cstheme="minorHAnsi"/>
        </w:rPr>
        <w:t>………………………………………</w:t>
      </w:r>
      <w:proofErr w:type="gramStart"/>
      <w:r w:rsidR="00067B5E">
        <w:rPr>
          <w:rFonts w:asciiTheme="minorHAnsi" w:hAnsiTheme="minorHAnsi" w:cstheme="minorHAnsi"/>
        </w:rPr>
        <w:t>…….</w:t>
      </w:r>
      <w:proofErr w:type="gramEnd"/>
      <w:r w:rsidR="00067B5E">
        <w:rPr>
          <w:rFonts w:asciiTheme="minorHAnsi" w:hAnsiTheme="minorHAnsi" w:cstheme="minorHAnsi"/>
        </w:rPr>
        <w:t>.</w:t>
      </w:r>
      <w:r w:rsidR="006E763B" w:rsidRPr="009C01FD">
        <w:rPr>
          <w:rFonts w:asciiTheme="minorHAnsi" w:hAnsiTheme="minorHAnsi" w:cstheme="minorHAnsi"/>
        </w:rPr>
        <w:t>…………… CAP ……………………… Provincia ……………. CF …………………………………………</w:t>
      </w:r>
      <w:proofErr w:type="gramStart"/>
      <w:r w:rsidR="006E763B" w:rsidRPr="009C01FD">
        <w:rPr>
          <w:rFonts w:asciiTheme="minorHAnsi" w:hAnsiTheme="minorHAnsi" w:cstheme="minorHAnsi"/>
        </w:rPr>
        <w:t>…….</w:t>
      </w:r>
      <w:proofErr w:type="gramEnd"/>
      <w:r w:rsidR="006E763B" w:rsidRPr="009C01FD">
        <w:rPr>
          <w:rFonts w:asciiTheme="minorHAnsi" w:hAnsiTheme="minorHAnsi" w:cstheme="minorHAnsi"/>
        </w:rPr>
        <w:t>. P. IVA ……………………………………….</w:t>
      </w:r>
    </w:p>
    <w:p w14:paraId="2D23F4BC" w14:textId="77777777" w:rsidR="00FE1B6D" w:rsidRPr="009C01FD" w:rsidRDefault="006E763B" w:rsidP="00FE1B6D">
      <w:pPr>
        <w:pStyle w:val="Paragrafoelenco"/>
        <w:numPr>
          <w:ilvl w:val="0"/>
          <w:numId w:val="52"/>
        </w:numPr>
        <w:tabs>
          <w:tab w:val="left" w:pos="709"/>
        </w:tabs>
        <w:suppressAutoHyphens/>
        <w:spacing w:line="320" w:lineRule="exact"/>
        <w:ind w:left="0" w:hanging="357"/>
        <w:rPr>
          <w:rFonts w:asciiTheme="minorHAnsi" w:hAnsiTheme="minorHAnsi" w:cstheme="minorHAnsi"/>
        </w:rPr>
      </w:pPr>
      <w:r w:rsidRPr="00FE1B6D">
        <w:rPr>
          <w:rFonts w:asciiTheme="minorHAnsi" w:eastAsia="Wingdings" w:hAnsiTheme="minorHAnsi" w:cstheme="minorHAnsi"/>
        </w:rPr>
        <w:t>(</w:t>
      </w:r>
      <w:proofErr w:type="gramStart"/>
      <w:r w:rsidRPr="00FE1B6D">
        <w:rPr>
          <w:rFonts w:asciiTheme="minorHAnsi" w:eastAsia="Wingdings" w:hAnsiTheme="minorHAnsi" w:cstheme="minorHAnsi"/>
        </w:rPr>
        <w:t>denominazione</w:t>
      </w:r>
      <w:proofErr w:type="gramEnd"/>
      <w:r w:rsidRPr="00FE1B6D">
        <w:rPr>
          <w:rFonts w:asciiTheme="minorHAnsi" w:eastAsia="Wingdings" w:hAnsiTheme="minorHAnsi" w:cstheme="minorHAnsi"/>
        </w:rPr>
        <w:t>) ……………………………………………………………</w:t>
      </w:r>
      <w:r w:rsidR="00FE1B6D" w:rsidRPr="00FE1B6D">
        <w:rPr>
          <w:rFonts w:asciiTheme="minorHAnsi" w:eastAsia="Wingdings" w:hAnsiTheme="minorHAnsi" w:cstheme="minorHAnsi"/>
        </w:rPr>
        <w:t>………………</w:t>
      </w:r>
      <w:r w:rsidRPr="00FE1B6D">
        <w:rPr>
          <w:rFonts w:asciiTheme="minorHAnsi" w:eastAsia="Wingdings" w:hAnsiTheme="minorHAnsi" w:cstheme="minorHAnsi"/>
        </w:rPr>
        <w:t xml:space="preserve">………………………… </w:t>
      </w:r>
      <w:r w:rsidRPr="00FE1B6D">
        <w:rPr>
          <w:rFonts w:asciiTheme="minorHAnsi" w:hAnsiTheme="minorHAnsi" w:cstheme="minorHAnsi"/>
        </w:rPr>
        <w:t xml:space="preserve">avente sede legale in </w:t>
      </w:r>
      <w:r w:rsidR="00FE1B6D" w:rsidRPr="009C01FD">
        <w:rPr>
          <w:rFonts w:asciiTheme="minorHAnsi" w:hAnsiTheme="minorHAnsi" w:cstheme="minorHAnsi"/>
        </w:rPr>
        <w:t>………………………</w:t>
      </w:r>
      <w:r w:rsidR="00FE1B6D">
        <w:rPr>
          <w:rFonts w:asciiTheme="minorHAnsi" w:hAnsiTheme="minorHAnsi" w:cstheme="minorHAnsi"/>
        </w:rPr>
        <w:t>………………..</w:t>
      </w:r>
      <w:r w:rsidR="00FE1B6D" w:rsidRPr="009C01FD">
        <w:rPr>
          <w:rFonts w:asciiTheme="minorHAnsi" w:hAnsiTheme="minorHAnsi" w:cstheme="minorHAnsi"/>
        </w:rPr>
        <w:t>…</w:t>
      </w:r>
      <w:r w:rsidR="00FE1B6D">
        <w:rPr>
          <w:rFonts w:asciiTheme="minorHAnsi" w:hAnsiTheme="minorHAnsi" w:cstheme="minorHAnsi"/>
        </w:rPr>
        <w:t>…………</w:t>
      </w:r>
      <w:r w:rsidR="00FE1B6D" w:rsidRPr="009C01FD">
        <w:rPr>
          <w:rFonts w:asciiTheme="minorHAnsi" w:hAnsiTheme="minorHAnsi" w:cstheme="minorHAnsi"/>
        </w:rPr>
        <w:t>.. Via …………</w:t>
      </w:r>
      <w:r w:rsidR="00FE1B6D">
        <w:rPr>
          <w:rFonts w:asciiTheme="minorHAnsi" w:hAnsiTheme="minorHAnsi" w:cstheme="minorHAnsi"/>
        </w:rPr>
        <w:t>………………………………………</w:t>
      </w:r>
      <w:proofErr w:type="gramStart"/>
      <w:r w:rsidR="00FE1B6D">
        <w:rPr>
          <w:rFonts w:asciiTheme="minorHAnsi" w:hAnsiTheme="minorHAnsi" w:cstheme="minorHAnsi"/>
        </w:rPr>
        <w:t>…….</w:t>
      </w:r>
      <w:proofErr w:type="gramEnd"/>
      <w:r w:rsidR="00FE1B6D">
        <w:rPr>
          <w:rFonts w:asciiTheme="minorHAnsi" w:hAnsiTheme="minorHAnsi" w:cstheme="minorHAnsi"/>
        </w:rPr>
        <w:t>.</w:t>
      </w:r>
      <w:r w:rsidR="00FE1B6D" w:rsidRPr="009C01FD">
        <w:rPr>
          <w:rFonts w:asciiTheme="minorHAnsi" w:hAnsiTheme="minorHAnsi" w:cstheme="minorHAnsi"/>
        </w:rPr>
        <w:t>…………… CAP ……………………… Provincia ……………. CF …………………………………………</w:t>
      </w:r>
      <w:proofErr w:type="gramStart"/>
      <w:r w:rsidR="00FE1B6D" w:rsidRPr="009C01FD">
        <w:rPr>
          <w:rFonts w:asciiTheme="minorHAnsi" w:hAnsiTheme="minorHAnsi" w:cstheme="minorHAnsi"/>
        </w:rPr>
        <w:t>…….</w:t>
      </w:r>
      <w:proofErr w:type="gramEnd"/>
      <w:r w:rsidR="00FE1B6D" w:rsidRPr="009C01FD">
        <w:rPr>
          <w:rFonts w:asciiTheme="minorHAnsi" w:hAnsiTheme="minorHAnsi" w:cstheme="minorHAnsi"/>
        </w:rPr>
        <w:t>. P. IVA ……………………………………….</w:t>
      </w:r>
    </w:p>
    <w:p w14:paraId="71FE9C57" w14:textId="77777777" w:rsidR="00FE1B6D" w:rsidRPr="009C01FD" w:rsidRDefault="00FE1B6D" w:rsidP="00FE1B6D">
      <w:pPr>
        <w:pStyle w:val="Paragrafoelenco"/>
        <w:numPr>
          <w:ilvl w:val="0"/>
          <w:numId w:val="52"/>
        </w:numPr>
        <w:tabs>
          <w:tab w:val="left" w:pos="709"/>
        </w:tabs>
        <w:suppressAutoHyphens/>
        <w:spacing w:line="320" w:lineRule="exact"/>
        <w:ind w:left="0" w:hanging="357"/>
        <w:rPr>
          <w:rFonts w:asciiTheme="minorHAnsi" w:hAnsiTheme="minorHAnsi" w:cstheme="minorHAnsi"/>
        </w:rPr>
      </w:pPr>
      <w:r w:rsidRPr="00FE1B6D">
        <w:rPr>
          <w:rFonts w:asciiTheme="minorHAnsi" w:eastAsia="Wingdings" w:hAnsiTheme="minorHAnsi" w:cstheme="minorHAnsi"/>
        </w:rPr>
        <w:t xml:space="preserve"> </w:t>
      </w:r>
      <w:r w:rsidR="006E763B" w:rsidRPr="00FE1B6D">
        <w:rPr>
          <w:rFonts w:asciiTheme="minorHAnsi" w:eastAsia="Wingdings" w:hAnsiTheme="minorHAnsi" w:cstheme="minorHAnsi"/>
        </w:rPr>
        <w:t>(</w:t>
      </w:r>
      <w:proofErr w:type="gramStart"/>
      <w:r w:rsidR="006E763B" w:rsidRPr="00FE1B6D">
        <w:rPr>
          <w:rFonts w:asciiTheme="minorHAnsi" w:eastAsia="Wingdings" w:hAnsiTheme="minorHAnsi" w:cstheme="minorHAnsi"/>
        </w:rPr>
        <w:t>denominazione</w:t>
      </w:r>
      <w:proofErr w:type="gramEnd"/>
      <w:r w:rsidR="006E763B" w:rsidRPr="00FE1B6D">
        <w:rPr>
          <w:rFonts w:asciiTheme="minorHAnsi" w:eastAsia="Wingdings" w:hAnsiTheme="minorHAnsi" w:cstheme="minorHAnsi"/>
        </w:rPr>
        <w:t xml:space="preserve">) </w:t>
      </w:r>
      <w:r w:rsidRPr="00FE1B6D">
        <w:rPr>
          <w:rFonts w:asciiTheme="minorHAnsi" w:eastAsia="Wingdings" w:hAnsiTheme="minorHAnsi" w:cstheme="minorHAnsi"/>
        </w:rPr>
        <w:t xml:space="preserve">……………………………………………………………………………………………………… </w:t>
      </w:r>
      <w:r w:rsidRPr="00FE1B6D">
        <w:rPr>
          <w:rFonts w:asciiTheme="minorHAnsi" w:hAnsiTheme="minorHAnsi" w:cstheme="minorHAnsi"/>
        </w:rPr>
        <w:t xml:space="preserve">avente sede legale in </w:t>
      </w:r>
      <w:r w:rsidRPr="009C01FD">
        <w:rPr>
          <w:rFonts w:asciiTheme="minorHAnsi" w:hAnsiTheme="minorHAnsi" w:cstheme="minorHAnsi"/>
        </w:rPr>
        <w:t>………………………</w:t>
      </w:r>
      <w:r>
        <w:rPr>
          <w:rFonts w:asciiTheme="minorHAnsi" w:hAnsiTheme="minorHAnsi" w:cstheme="minorHAnsi"/>
        </w:rPr>
        <w:t>………………..</w:t>
      </w:r>
      <w:r w:rsidRPr="009C01FD">
        <w:rPr>
          <w:rFonts w:asciiTheme="minorHAnsi" w:hAnsiTheme="minorHAnsi" w:cstheme="minorHAnsi"/>
        </w:rPr>
        <w:t>…</w:t>
      </w:r>
      <w:r>
        <w:rPr>
          <w:rFonts w:asciiTheme="minorHAnsi" w:hAnsiTheme="minorHAnsi" w:cstheme="minorHAnsi"/>
        </w:rPr>
        <w:t>…………</w:t>
      </w:r>
      <w:r w:rsidRPr="009C01FD">
        <w:rPr>
          <w:rFonts w:asciiTheme="minorHAnsi" w:hAnsiTheme="minorHAnsi" w:cstheme="minorHAnsi"/>
        </w:rPr>
        <w:t>.. Via …………</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9C01FD">
        <w:rPr>
          <w:rFonts w:asciiTheme="minorHAnsi" w:hAnsiTheme="minorHAnsi" w:cstheme="minorHAnsi"/>
        </w:rPr>
        <w:t>…………… CAP ……………………… Provincia ……………. CF …………………………………………</w:t>
      </w:r>
      <w:proofErr w:type="gramStart"/>
      <w:r w:rsidRPr="009C01FD">
        <w:rPr>
          <w:rFonts w:asciiTheme="minorHAnsi" w:hAnsiTheme="minorHAnsi" w:cstheme="minorHAnsi"/>
        </w:rPr>
        <w:t>…….</w:t>
      </w:r>
      <w:proofErr w:type="gramEnd"/>
      <w:r w:rsidRPr="009C01FD">
        <w:rPr>
          <w:rFonts w:asciiTheme="minorHAnsi" w:hAnsiTheme="minorHAnsi" w:cstheme="minorHAnsi"/>
        </w:rPr>
        <w:t>. P. IVA ……………………………………….</w:t>
      </w:r>
    </w:p>
    <w:p w14:paraId="204716A3" w14:textId="77777777" w:rsidR="00FE1B6D" w:rsidRPr="009C01FD" w:rsidRDefault="00FE1B6D" w:rsidP="00FE1B6D">
      <w:pPr>
        <w:pStyle w:val="Paragrafoelenco"/>
        <w:numPr>
          <w:ilvl w:val="0"/>
          <w:numId w:val="52"/>
        </w:numPr>
        <w:tabs>
          <w:tab w:val="left" w:pos="709"/>
        </w:tabs>
        <w:suppressAutoHyphens/>
        <w:spacing w:line="320" w:lineRule="exact"/>
        <w:ind w:left="0" w:hanging="357"/>
        <w:rPr>
          <w:rFonts w:asciiTheme="minorHAnsi" w:hAnsiTheme="minorHAnsi" w:cstheme="minorHAnsi"/>
        </w:rPr>
      </w:pPr>
      <w:r w:rsidRPr="00FE1B6D">
        <w:rPr>
          <w:rFonts w:asciiTheme="minorHAnsi" w:eastAsia="Wingdings" w:hAnsiTheme="minorHAnsi" w:cstheme="minorHAnsi"/>
        </w:rPr>
        <w:t xml:space="preserve"> </w:t>
      </w:r>
      <w:r w:rsidR="006E763B" w:rsidRPr="00FE1B6D">
        <w:rPr>
          <w:rFonts w:asciiTheme="minorHAnsi" w:eastAsia="Wingdings" w:hAnsiTheme="minorHAnsi" w:cstheme="minorHAnsi"/>
        </w:rPr>
        <w:t>(</w:t>
      </w:r>
      <w:proofErr w:type="gramStart"/>
      <w:r w:rsidR="006E763B" w:rsidRPr="00FE1B6D">
        <w:rPr>
          <w:rFonts w:asciiTheme="minorHAnsi" w:eastAsia="Wingdings" w:hAnsiTheme="minorHAnsi" w:cstheme="minorHAnsi"/>
        </w:rPr>
        <w:t>denominazione</w:t>
      </w:r>
      <w:proofErr w:type="gramEnd"/>
      <w:r w:rsidR="006E763B" w:rsidRPr="00FE1B6D">
        <w:rPr>
          <w:rFonts w:asciiTheme="minorHAnsi" w:eastAsia="Wingdings" w:hAnsiTheme="minorHAnsi" w:cstheme="minorHAnsi"/>
        </w:rPr>
        <w:t xml:space="preserve">) </w:t>
      </w:r>
      <w:r w:rsidRPr="00FE1B6D">
        <w:rPr>
          <w:rFonts w:asciiTheme="minorHAnsi" w:eastAsia="Wingdings" w:hAnsiTheme="minorHAnsi" w:cstheme="minorHAnsi"/>
        </w:rPr>
        <w:t xml:space="preserve">……………………………………………………………………………………………………… </w:t>
      </w:r>
      <w:r w:rsidRPr="00FE1B6D">
        <w:rPr>
          <w:rFonts w:asciiTheme="minorHAnsi" w:hAnsiTheme="minorHAnsi" w:cstheme="minorHAnsi"/>
        </w:rPr>
        <w:t xml:space="preserve">avente sede legale in </w:t>
      </w:r>
      <w:r w:rsidRPr="009C01FD">
        <w:rPr>
          <w:rFonts w:asciiTheme="minorHAnsi" w:hAnsiTheme="minorHAnsi" w:cstheme="minorHAnsi"/>
        </w:rPr>
        <w:t>………………………</w:t>
      </w:r>
      <w:r>
        <w:rPr>
          <w:rFonts w:asciiTheme="minorHAnsi" w:hAnsiTheme="minorHAnsi" w:cstheme="minorHAnsi"/>
        </w:rPr>
        <w:t>………………..</w:t>
      </w:r>
      <w:r w:rsidRPr="009C01FD">
        <w:rPr>
          <w:rFonts w:asciiTheme="minorHAnsi" w:hAnsiTheme="minorHAnsi" w:cstheme="minorHAnsi"/>
        </w:rPr>
        <w:t>…</w:t>
      </w:r>
      <w:r>
        <w:rPr>
          <w:rFonts w:asciiTheme="minorHAnsi" w:hAnsiTheme="minorHAnsi" w:cstheme="minorHAnsi"/>
        </w:rPr>
        <w:t>…………</w:t>
      </w:r>
      <w:r w:rsidRPr="009C01FD">
        <w:rPr>
          <w:rFonts w:asciiTheme="minorHAnsi" w:hAnsiTheme="minorHAnsi" w:cstheme="minorHAnsi"/>
        </w:rPr>
        <w:t>.. Via …………</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9C01FD">
        <w:rPr>
          <w:rFonts w:asciiTheme="minorHAnsi" w:hAnsiTheme="minorHAnsi" w:cstheme="minorHAnsi"/>
        </w:rPr>
        <w:t>…………… CAP ……………………… Provincia ……………. CF …………………………………………</w:t>
      </w:r>
      <w:proofErr w:type="gramStart"/>
      <w:r w:rsidRPr="009C01FD">
        <w:rPr>
          <w:rFonts w:asciiTheme="minorHAnsi" w:hAnsiTheme="minorHAnsi" w:cstheme="minorHAnsi"/>
        </w:rPr>
        <w:t>…….</w:t>
      </w:r>
      <w:proofErr w:type="gramEnd"/>
      <w:r w:rsidRPr="009C01FD">
        <w:rPr>
          <w:rFonts w:asciiTheme="minorHAnsi" w:hAnsiTheme="minorHAnsi" w:cstheme="minorHAnsi"/>
        </w:rPr>
        <w:t>. P. IVA ……………………………………….</w:t>
      </w:r>
    </w:p>
    <w:p w14:paraId="37D5D2D6" w14:textId="1E222DE3" w:rsidR="006E763B" w:rsidRPr="00FE1B6D" w:rsidRDefault="006E763B" w:rsidP="00FE1B6D">
      <w:pPr>
        <w:tabs>
          <w:tab w:val="left" w:pos="709"/>
        </w:tabs>
        <w:suppressAutoHyphens/>
        <w:spacing w:line="320" w:lineRule="exact"/>
        <w:ind w:left="-357"/>
        <w:rPr>
          <w:rFonts w:asciiTheme="minorHAnsi" w:hAnsiTheme="minorHAnsi" w:cstheme="minorHAnsi"/>
        </w:rPr>
      </w:pPr>
    </w:p>
    <w:p w14:paraId="037C66C0" w14:textId="77777777" w:rsidR="006E763B" w:rsidRPr="009C01FD" w:rsidRDefault="006E763B" w:rsidP="00097703">
      <w:pPr>
        <w:spacing w:line="320" w:lineRule="exact"/>
        <w:jc w:val="center"/>
        <w:rPr>
          <w:rFonts w:asciiTheme="minorHAnsi" w:hAnsiTheme="minorHAnsi" w:cstheme="minorHAnsi"/>
          <w:b/>
          <w:snapToGrid w:val="0"/>
        </w:rPr>
      </w:pPr>
      <w:r w:rsidRPr="009C01FD">
        <w:rPr>
          <w:rFonts w:asciiTheme="minorHAnsi" w:hAnsiTheme="minorHAnsi" w:cstheme="minorHAnsi"/>
          <w:b/>
          <w:snapToGrid w:val="0"/>
        </w:rPr>
        <w:t>CHIEDE</w:t>
      </w:r>
    </w:p>
    <w:p w14:paraId="567E74DE" w14:textId="4ABA3581" w:rsidR="006E763B" w:rsidRPr="009C01FD" w:rsidRDefault="006E763B" w:rsidP="00097703">
      <w:pPr>
        <w:widowControl w:val="0"/>
        <w:spacing w:line="320" w:lineRule="exact"/>
        <w:rPr>
          <w:rFonts w:asciiTheme="minorHAnsi" w:hAnsiTheme="minorHAnsi" w:cstheme="minorHAnsi"/>
          <w:snapToGrid w:val="0"/>
        </w:rPr>
      </w:pPr>
      <w:proofErr w:type="gramStart"/>
      <w:r w:rsidRPr="009C01FD">
        <w:rPr>
          <w:rFonts w:asciiTheme="minorHAnsi" w:hAnsiTheme="minorHAnsi" w:cstheme="minorHAnsi"/>
          <w:snapToGrid w:val="0"/>
        </w:rPr>
        <w:t>di</w:t>
      </w:r>
      <w:proofErr w:type="gramEnd"/>
      <w:r w:rsidRPr="009C01FD">
        <w:rPr>
          <w:rFonts w:asciiTheme="minorHAnsi" w:hAnsiTheme="minorHAnsi" w:cstheme="minorHAnsi"/>
          <w:snapToGrid w:val="0"/>
        </w:rPr>
        <w:t xml:space="preserve"> poter accedere al contributo previsto </w:t>
      </w:r>
      <w:r w:rsidR="00133DF9">
        <w:rPr>
          <w:rFonts w:asciiTheme="minorHAnsi" w:hAnsiTheme="minorHAnsi" w:cstheme="minorHAnsi"/>
          <w:snapToGrid w:val="0"/>
        </w:rPr>
        <w:t>per l’</w:t>
      </w:r>
      <w:r w:rsidR="00133DF9" w:rsidRPr="009C01FD">
        <w:rPr>
          <w:rFonts w:asciiTheme="minorHAnsi" w:hAnsiTheme="minorHAnsi" w:cs="Calibri"/>
        </w:rPr>
        <w:t>AVVISO ESPLORATIVO Misura di sostegno per lo sviluppo delle reti infrastrutturali per la ricarica dei veicoli alimentati ad energia elettrica</w:t>
      </w:r>
      <w:r w:rsidR="00133DF9">
        <w:rPr>
          <w:rFonts w:asciiTheme="minorHAnsi" w:hAnsiTheme="minorHAnsi" w:cs="Calibri"/>
        </w:rPr>
        <w:t xml:space="preserve"> </w:t>
      </w:r>
      <w:r w:rsidR="00133DF9" w:rsidRPr="000E27F6">
        <w:rPr>
          <w:rFonts w:asciiTheme="minorHAnsi" w:hAnsiTheme="minorHAnsi" w:cs="Calibri"/>
          <w:color w:val="000000" w:themeColor="text1"/>
        </w:rPr>
        <w:t xml:space="preserve">(Legge 7 agosto 2012 n. 134 art. 17 </w:t>
      </w:r>
      <w:proofErr w:type="spellStart"/>
      <w:r w:rsidR="00133DF9" w:rsidRPr="000E27F6">
        <w:rPr>
          <w:rFonts w:asciiTheme="minorHAnsi" w:hAnsiTheme="minorHAnsi" w:cs="Calibri"/>
          <w:color w:val="000000" w:themeColor="text1"/>
        </w:rPr>
        <w:t>septies</w:t>
      </w:r>
      <w:proofErr w:type="spellEnd"/>
      <w:r w:rsidR="00133DF9" w:rsidRPr="000E27F6">
        <w:rPr>
          <w:rFonts w:asciiTheme="minorHAnsi" w:hAnsiTheme="minorHAnsi" w:cs="Calibri"/>
          <w:color w:val="000000" w:themeColor="text1"/>
        </w:rPr>
        <w:t xml:space="preserve">) </w:t>
      </w:r>
      <w:r w:rsidR="00133DF9" w:rsidRPr="00E26C37">
        <w:rPr>
          <w:rFonts w:asciiTheme="minorHAnsi" w:hAnsiTheme="minorHAnsi" w:cs="Calibri"/>
          <w:color w:val="000000" w:themeColor="text1"/>
        </w:rPr>
        <w:t>DGR N. 248 DEL 12.06.2017</w:t>
      </w:r>
      <w:r w:rsidR="0093386B">
        <w:rPr>
          <w:rFonts w:asciiTheme="minorHAnsi" w:hAnsiTheme="minorHAnsi" w:cs="Calibri"/>
          <w:color w:val="000000" w:themeColor="text1"/>
        </w:rPr>
        <w:t xml:space="preserve"> </w:t>
      </w:r>
      <w:r w:rsidRPr="009C01FD">
        <w:rPr>
          <w:rFonts w:asciiTheme="minorHAnsi" w:hAnsiTheme="minorHAnsi" w:cstheme="minorHAnsi"/>
          <w:snapToGrid w:val="0"/>
        </w:rPr>
        <w:t xml:space="preserve">per la realizzazione di un </w:t>
      </w:r>
      <w:r w:rsidRPr="009C01FD">
        <w:rPr>
          <w:rFonts w:asciiTheme="minorHAnsi" w:hAnsiTheme="minorHAnsi" w:cstheme="minorHAnsi"/>
        </w:rPr>
        <w:t>Progetto</w:t>
      </w:r>
      <w:r w:rsidR="00FE1B6D">
        <w:rPr>
          <w:rFonts w:asciiTheme="minorHAnsi" w:hAnsiTheme="minorHAnsi" w:cstheme="minorHAnsi"/>
        </w:rPr>
        <w:t>____________________________________________</w:t>
      </w:r>
      <w:r w:rsidRPr="009C01FD">
        <w:rPr>
          <w:rFonts w:asciiTheme="minorHAnsi" w:hAnsiTheme="minorHAnsi" w:cstheme="minorHAnsi"/>
        </w:rPr>
        <w:t>, per</w:t>
      </w:r>
      <w:r w:rsidRPr="009C01FD">
        <w:rPr>
          <w:rFonts w:asciiTheme="minorHAnsi" w:hAnsiTheme="minorHAnsi" w:cstheme="minorHAnsi"/>
          <w:snapToGrid w:val="0"/>
        </w:rPr>
        <w:t xml:space="preserve"> un ammontare</w:t>
      </w:r>
      <w:r w:rsidR="0093386B">
        <w:rPr>
          <w:rFonts w:asciiTheme="minorHAnsi" w:hAnsiTheme="minorHAnsi" w:cstheme="minorHAnsi"/>
          <w:snapToGrid w:val="0"/>
        </w:rPr>
        <w:t xml:space="preserve"> complessivo</w:t>
      </w:r>
      <w:r w:rsidRPr="009C01FD">
        <w:rPr>
          <w:rFonts w:asciiTheme="minorHAnsi" w:hAnsiTheme="minorHAnsi" w:cstheme="minorHAnsi"/>
          <w:snapToGrid w:val="0"/>
        </w:rPr>
        <w:t xml:space="preserve"> pari a Euro </w:t>
      </w:r>
      <w:r w:rsidR="00FE1B6D">
        <w:rPr>
          <w:rFonts w:asciiTheme="minorHAnsi" w:hAnsiTheme="minorHAnsi" w:cstheme="minorHAnsi"/>
          <w:snapToGrid w:val="0"/>
        </w:rPr>
        <w:t>___________________</w:t>
      </w:r>
      <w:r w:rsidRPr="009C01FD">
        <w:rPr>
          <w:rFonts w:asciiTheme="minorHAnsi" w:hAnsiTheme="minorHAnsi" w:cstheme="minorHAnsi"/>
          <w:snapToGrid w:val="0"/>
        </w:rPr>
        <w:t>, a fronte di una spesa ammissibile</w:t>
      </w:r>
      <w:r w:rsidR="0093386B">
        <w:rPr>
          <w:rFonts w:asciiTheme="minorHAnsi" w:hAnsiTheme="minorHAnsi" w:cstheme="minorHAnsi"/>
          <w:snapToGrid w:val="0"/>
        </w:rPr>
        <w:t xml:space="preserve"> complessiva</w:t>
      </w:r>
      <w:r w:rsidRPr="009C01FD">
        <w:rPr>
          <w:rFonts w:asciiTheme="minorHAnsi" w:hAnsiTheme="minorHAnsi" w:cstheme="minorHAnsi"/>
          <w:snapToGrid w:val="0"/>
        </w:rPr>
        <w:t xml:space="preserve"> prevista di Euro </w:t>
      </w:r>
      <w:r w:rsidR="00FE1B6D">
        <w:rPr>
          <w:rFonts w:asciiTheme="minorHAnsi" w:hAnsiTheme="minorHAnsi" w:cstheme="minorHAnsi"/>
          <w:snapToGrid w:val="0"/>
        </w:rPr>
        <w:t>________________</w:t>
      </w:r>
    </w:p>
    <w:p w14:paraId="4C564D6D" w14:textId="77777777" w:rsidR="006E763B" w:rsidRPr="009C01FD" w:rsidRDefault="006E763B" w:rsidP="00097703">
      <w:pPr>
        <w:spacing w:line="320" w:lineRule="exact"/>
        <w:rPr>
          <w:rFonts w:asciiTheme="minorHAnsi" w:hAnsiTheme="minorHAnsi" w:cstheme="minorHAnsi"/>
          <w:snapToGrid w:val="0"/>
        </w:rPr>
      </w:pPr>
    </w:p>
    <w:p w14:paraId="25E53434" w14:textId="77777777" w:rsidR="006E763B" w:rsidRPr="009C01FD" w:rsidRDefault="006E763B" w:rsidP="00097703">
      <w:pPr>
        <w:widowControl w:val="0"/>
        <w:spacing w:line="320" w:lineRule="exact"/>
        <w:rPr>
          <w:rFonts w:asciiTheme="minorHAnsi" w:hAnsiTheme="minorHAnsi" w:cstheme="minorHAnsi"/>
          <w:snapToGrid w:val="0"/>
        </w:rPr>
      </w:pPr>
      <w:r w:rsidRPr="009C01FD">
        <w:rPr>
          <w:rFonts w:asciiTheme="minorHAnsi" w:hAnsiTheme="minorHAnsi" w:cstheme="minorHAnsi"/>
          <w:snapToGrid w:val="0"/>
        </w:rPr>
        <w:t xml:space="preserve">A tal fine, </w:t>
      </w:r>
      <w:r w:rsidRPr="009C01FD">
        <w:rPr>
          <w:rFonts w:asciiTheme="minorHAnsi" w:hAnsiTheme="minorHAnsi" w:cstheme="minorHAnsi"/>
        </w:rPr>
        <w:t>consapevole</w:t>
      </w:r>
      <w:r w:rsidRPr="009C01FD">
        <w:rPr>
          <w:rFonts w:asciiTheme="minorHAnsi" w:hAnsiTheme="minorHAnsi" w:cstheme="minorHAnsi"/>
          <w:snapToGrid w:val="0"/>
        </w:rPr>
        <w:t xml:space="preserve"> delle responsabilità penali cui può andare incontro in caso di dichiarazioni mendaci, ai sensi e per gli effetti dell’art. 76 del D.P.R. 28 dicembre 2000, n. 445,</w:t>
      </w:r>
    </w:p>
    <w:p w14:paraId="65106E0E" w14:textId="77777777" w:rsidR="006E763B" w:rsidRPr="009C01FD" w:rsidRDefault="006E763B" w:rsidP="00097703">
      <w:pPr>
        <w:spacing w:line="320" w:lineRule="exact"/>
        <w:jc w:val="center"/>
        <w:rPr>
          <w:rFonts w:asciiTheme="minorHAnsi" w:hAnsiTheme="minorHAnsi" w:cstheme="minorHAnsi"/>
          <w:snapToGrid w:val="0"/>
        </w:rPr>
      </w:pPr>
      <w:bookmarkStart w:id="4" w:name="_Toc201838198"/>
      <w:r w:rsidRPr="009C01FD">
        <w:rPr>
          <w:rFonts w:asciiTheme="minorHAnsi" w:hAnsiTheme="minorHAnsi" w:cstheme="minorHAnsi"/>
          <w:b/>
          <w:snapToGrid w:val="0"/>
        </w:rPr>
        <w:t>DICHIARA</w:t>
      </w:r>
      <w:bookmarkEnd w:id="4"/>
    </w:p>
    <w:p w14:paraId="425AEDA5" w14:textId="77777777" w:rsidR="006E763B" w:rsidRPr="009C01FD" w:rsidRDefault="006E763B" w:rsidP="00097703">
      <w:pPr>
        <w:pStyle w:val="Paragrafoelenco"/>
        <w:numPr>
          <w:ilvl w:val="0"/>
          <w:numId w:val="41"/>
        </w:numPr>
        <w:tabs>
          <w:tab w:val="left" w:pos="284"/>
          <w:tab w:val="left" w:pos="851"/>
        </w:tabs>
        <w:spacing w:line="320" w:lineRule="exact"/>
        <w:ind w:left="0"/>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aver commesso violazioni gravi, definitivamente accertate</w:t>
      </w:r>
      <w:r w:rsidRPr="009C01FD">
        <w:rPr>
          <w:rStyle w:val="Rimandonotaapidipagina"/>
          <w:rFonts w:asciiTheme="minorHAnsi" w:hAnsiTheme="minorHAnsi" w:cstheme="minorHAnsi"/>
        </w:rPr>
        <w:footnoteReference w:id="3"/>
      </w:r>
      <w:r w:rsidRPr="009C01FD">
        <w:rPr>
          <w:rFonts w:asciiTheme="minorHAnsi" w:hAnsiTheme="minorHAnsi" w:cstheme="minorHAnsi"/>
        </w:rPr>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w:t>
      </w:r>
    </w:p>
    <w:p w14:paraId="355BB59F" w14:textId="77777777" w:rsidR="006E763B" w:rsidRPr="009C01FD" w:rsidRDefault="006E763B" w:rsidP="00097703">
      <w:pPr>
        <w:pStyle w:val="Paragrafoelenco"/>
        <w:numPr>
          <w:ilvl w:val="0"/>
          <w:numId w:val="41"/>
        </w:numPr>
        <w:tabs>
          <w:tab w:val="left" w:pos="284"/>
          <w:tab w:val="left" w:pos="851"/>
        </w:tabs>
        <w:spacing w:line="320" w:lineRule="exact"/>
        <w:ind w:left="0"/>
        <w:rPr>
          <w:rFonts w:asciiTheme="minorHAnsi" w:hAnsiTheme="minorHAnsi" w:cstheme="minorHAnsi"/>
        </w:rPr>
      </w:pPr>
      <w:proofErr w:type="gramStart"/>
      <w:r w:rsidRPr="009C01FD">
        <w:rPr>
          <w:rFonts w:asciiTheme="minorHAnsi" w:hAnsiTheme="minorHAnsi" w:cstheme="minorHAnsi"/>
        </w:rPr>
        <w:t>essere</w:t>
      </w:r>
      <w:proofErr w:type="gramEnd"/>
      <w:r w:rsidRPr="009C01FD">
        <w:rPr>
          <w:rFonts w:asciiTheme="minorHAnsi" w:hAnsiTheme="minorHAnsi" w:cstheme="minorHAnsi"/>
        </w:rPr>
        <w:t xml:space="preserve"> in regola con la normativa antimafia, e quindi la non sussi</w:t>
      </w:r>
      <w:r w:rsidR="004723E9">
        <w:rPr>
          <w:rFonts w:asciiTheme="minorHAnsi" w:hAnsiTheme="minorHAnsi" w:cstheme="minorHAnsi"/>
        </w:rPr>
        <w:t>s</w:t>
      </w:r>
      <w:r w:rsidRPr="009C01FD">
        <w:rPr>
          <w:rFonts w:asciiTheme="minorHAnsi" w:hAnsiTheme="minorHAnsi" w:cstheme="minorHAnsi"/>
        </w:rPr>
        <w:t xml:space="preserve">tenza di cause di </w:t>
      </w:r>
      <w:r w:rsidR="004723E9">
        <w:rPr>
          <w:rFonts w:asciiTheme="minorHAnsi" w:hAnsiTheme="minorHAnsi" w:cstheme="minorHAnsi"/>
        </w:rPr>
        <w:t>d</w:t>
      </w:r>
      <w:r w:rsidRPr="009C01FD">
        <w:rPr>
          <w:rFonts w:asciiTheme="minorHAnsi" w:hAnsiTheme="minorHAnsi" w:cstheme="minorHAnsi"/>
        </w:rPr>
        <w:t xml:space="preserve">ecadenza, di sospensione o di divieto previste dall’art. 67 del D. </w:t>
      </w:r>
      <w:proofErr w:type="spellStart"/>
      <w:r w:rsidRPr="009C01FD">
        <w:rPr>
          <w:rFonts w:asciiTheme="minorHAnsi" w:hAnsiTheme="minorHAnsi" w:cstheme="minorHAnsi"/>
        </w:rPr>
        <w:t>Lgs</w:t>
      </w:r>
      <w:proofErr w:type="spellEnd"/>
      <w:r w:rsidRPr="009C01FD">
        <w:rPr>
          <w:rFonts w:asciiTheme="minorHAnsi" w:hAnsiTheme="minorHAnsi" w:cstheme="minorHAnsi"/>
        </w:rPr>
        <w:t xml:space="preserve">. 159/2011 o di un tentativo di infiltrazione mafiosa di cui all’art. 84, comma 4, del medesimo decreto; </w:t>
      </w:r>
    </w:p>
    <w:p w14:paraId="25C9642E" w14:textId="77777777" w:rsidR="000E27F6" w:rsidRPr="000E27F6" w:rsidRDefault="000E27F6" w:rsidP="000E27F6">
      <w:pPr>
        <w:pStyle w:val="Paragrafoelenco"/>
        <w:numPr>
          <w:ilvl w:val="0"/>
          <w:numId w:val="41"/>
        </w:numPr>
        <w:tabs>
          <w:tab w:val="left" w:pos="284"/>
          <w:tab w:val="left" w:pos="851"/>
        </w:tabs>
        <w:spacing w:line="320" w:lineRule="exact"/>
        <w:ind w:left="0"/>
        <w:rPr>
          <w:rFonts w:asciiTheme="minorHAnsi" w:hAnsiTheme="minorHAnsi" w:cstheme="minorHAnsi"/>
        </w:rPr>
      </w:pPr>
      <w:proofErr w:type="gramStart"/>
      <w:r w:rsidRPr="000E27F6">
        <w:rPr>
          <w:rFonts w:asciiTheme="minorHAnsi" w:hAnsiTheme="minorHAnsi" w:cstheme="minorHAnsi"/>
        </w:rPr>
        <w:t>possedere</w:t>
      </w:r>
      <w:proofErr w:type="gramEnd"/>
      <w:r w:rsidRPr="000E27F6">
        <w:rPr>
          <w:rFonts w:asciiTheme="minorHAnsi" w:hAnsiTheme="minorHAnsi" w:cstheme="minorHAnsi"/>
        </w:rPr>
        <w:t xml:space="preserve"> la capacità economico-finanziaria in relazione al progetto da realizzare calcolato come differenza fra l’importo dovuto e l’importa finanziato da allegare alla domanda;</w:t>
      </w:r>
    </w:p>
    <w:p w14:paraId="0F0BAD02" w14:textId="77777777" w:rsidR="006E763B" w:rsidRPr="009C01FD" w:rsidRDefault="006E763B" w:rsidP="00097703">
      <w:pPr>
        <w:pStyle w:val="Paragrafoelenco"/>
        <w:numPr>
          <w:ilvl w:val="0"/>
          <w:numId w:val="41"/>
        </w:numPr>
        <w:tabs>
          <w:tab w:val="left" w:pos="284"/>
        </w:tabs>
        <w:spacing w:line="320" w:lineRule="exact"/>
        <w:ind w:left="0" w:hanging="357"/>
        <w:rPr>
          <w:rFonts w:asciiTheme="minorHAnsi" w:hAnsiTheme="minorHAnsi" w:cstheme="minorHAnsi"/>
        </w:rPr>
      </w:pPr>
      <w:proofErr w:type="gramStart"/>
      <w:r w:rsidRPr="009C01FD">
        <w:rPr>
          <w:rFonts w:asciiTheme="minorHAnsi" w:hAnsiTheme="minorHAnsi" w:cstheme="minorHAnsi"/>
        </w:rPr>
        <w:t>possedere</w:t>
      </w:r>
      <w:proofErr w:type="gramEnd"/>
      <w:r w:rsidRPr="009C01FD">
        <w:rPr>
          <w:rFonts w:asciiTheme="minorHAnsi" w:hAnsiTheme="minorHAnsi" w:cstheme="minorHAnsi"/>
        </w:rPr>
        <w:t xml:space="preserve"> capacità operativa ed amministrativa necessaria alla realizzazione nonché le necessarie competenze e qualifiche professionali richieste dall’oggetto dell’intervento proposto; </w:t>
      </w:r>
    </w:p>
    <w:p w14:paraId="4DF8D36F" w14:textId="77777777" w:rsidR="006E763B" w:rsidRPr="009C01FD" w:rsidRDefault="006E763B" w:rsidP="00097703">
      <w:pPr>
        <w:pStyle w:val="Paragrafoelenco"/>
        <w:numPr>
          <w:ilvl w:val="0"/>
          <w:numId w:val="41"/>
        </w:numPr>
        <w:tabs>
          <w:tab w:val="left" w:pos="284"/>
        </w:tabs>
        <w:spacing w:line="320" w:lineRule="exact"/>
        <w:ind w:left="0"/>
        <w:rPr>
          <w:rFonts w:asciiTheme="minorHAnsi" w:hAnsiTheme="minorHAnsi" w:cstheme="minorHAnsi"/>
        </w:rPr>
      </w:pPr>
      <w:proofErr w:type="gramStart"/>
      <w:r w:rsidRPr="009C01FD">
        <w:rPr>
          <w:rFonts w:asciiTheme="minorHAnsi" w:hAnsiTheme="minorHAnsi" w:cstheme="minorHAnsi"/>
        </w:rPr>
        <w:t>possedere</w:t>
      </w:r>
      <w:proofErr w:type="gramEnd"/>
      <w:r w:rsidRPr="009C01FD">
        <w:rPr>
          <w:rFonts w:asciiTheme="minorHAnsi" w:hAnsiTheme="minorHAnsi" w:cstheme="minorHAnsi"/>
        </w:rPr>
        <w:t xml:space="preserve"> la capacità di contrarre con la pubblica amministrazione, nel senso che nei confronti del Beneficiario non sia stata applicata la sanzione </w:t>
      </w:r>
      <w:proofErr w:type="spellStart"/>
      <w:r w:rsidRPr="009C01FD">
        <w:rPr>
          <w:rFonts w:asciiTheme="minorHAnsi" w:hAnsiTheme="minorHAnsi" w:cstheme="minorHAnsi"/>
        </w:rPr>
        <w:t>interdittiva</w:t>
      </w:r>
      <w:proofErr w:type="spellEnd"/>
      <w:r w:rsidRPr="009C01FD">
        <w:rPr>
          <w:rFonts w:asciiTheme="minorHAnsi" w:hAnsiTheme="minorHAnsi" w:cstheme="minorHAnsi"/>
        </w:rPr>
        <w:t xml:space="preserve"> di cui all’art. 9, comma 2, </w:t>
      </w:r>
      <w:proofErr w:type="spellStart"/>
      <w:r w:rsidRPr="009C01FD">
        <w:rPr>
          <w:rFonts w:asciiTheme="minorHAnsi" w:hAnsiTheme="minorHAnsi" w:cstheme="minorHAnsi"/>
        </w:rPr>
        <w:t>lett</w:t>
      </w:r>
      <w:proofErr w:type="spellEnd"/>
      <w:r w:rsidRPr="009C01FD">
        <w:rPr>
          <w:rFonts w:asciiTheme="minorHAnsi" w:hAnsiTheme="minorHAnsi" w:cstheme="minorHAnsi"/>
        </w:rPr>
        <w:t xml:space="preserve">. c), del decreto legislativo 8 giugno 2001 n. 231 e </w:t>
      </w:r>
      <w:proofErr w:type="spellStart"/>
      <w:r w:rsidRPr="009C01FD">
        <w:rPr>
          <w:rFonts w:asciiTheme="minorHAnsi" w:hAnsiTheme="minorHAnsi" w:cstheme="minorHAnsi"/>
        </w:rPr>
        <w:t>ss.mm.ii</w:t>
      </w:r>
      <w:proofErr w:type="spellEnd"/>
      <w:r w:rsidRPr="009C01FD">
        <w:rPr>
          <w:rFonts w:asciiTheme="minorHAnsi" w:hAnsiTheme="minorHAnsi" w:cstheme="minorHAnsi"/>
        </w:rPr>
        <w:t>., o altra sanzione che comporti il divieto di contrarre con la pubblica amministrazione, compresi i provve</w:t>
      </w:r>
      <w:r w:rsidR="00310388">
        <w:rPr>
          <w:rFonts w:asciiTheme="minorHAnsi" w:hAnsiTheme="minorHAnsi" w:cstheme="minorHAnsi"/>
        </w:rPr>
        <w:t>d</w:t>
      </w:r>
      <w:r w:rsidRPr="009C01FD">
        <w:rPr>
          <w:rFonts w:asciiTheme="minorHAnsi" w:hAnsiTheme="minorHAnsi" w:cstheme="minorHAnsi"/>
        </w:rPr>
        <w:t xml:space="preserve">imenti </w:t>
      </w:r>
      <w:proofErr w:type="spellStart"/>
      <w:r w:rsidRPr="009C01FD">
        <w:rPr>
          <w:rFonts w:asciiTheme="minorHAnsi" w:hAnsiTheme="minorHAnsi" w:cstheme="minorHAnsi"/>
        </w:rPr>
        <w:t>interdittivi</w:t>
      </w:r>
      <w:proofErr w:type="spellEnd"/>
      <w:r w:rsidRPr="009C01FD">
        <w:rPr>
          <w:rFonts w:asciiTheme="minorHAnsi" w:hAnsiTheme="minorHAnsi" w:cstheme="minorHAnsi"/>
        </w:rPr>
        <w:t xml:space="preserve"> di cui all’Art. 14 del D. </w:t>
      </w:r>
      <w:proofErr w:type="spellStart"/>
      <w:r w:rsidRPr="009C01FD">
        <w:rPr>
          <w:rFonts w:asciiTheme="minorHAnsi" w:hAnsiTheme="minorHAnsi" w:cstheme="minorHAnsi"/>
        </w:rPr>
        <w:t>Lgs</w:t>
      </w:r>
      <w:proofErr w:type="spellEnd"/>
      <w:r w:rsidRPr="009C01FD">
        <w:rPr>
          <w:rFonts w:asciiTheme="minorHAnsi" w:hAnsiTheme="minorHAnsi" w:cstheme="minorHAnsi"/>
        </w:rPr>
        <w:t>. 81/2008;</w:t>
      </w:r>
    </w:p>
    <w:p w14:paraId="5DD41B85" w14:textId="77777777" w:rsidR="00084396" w:rsidRDefault="006E763B" w:rsidP="00097703">
      <w:pPr>
        <w:pStyle w:val="Paragrafoelenco"/>
        <w:numPr>
          <w:ilvl w:val="0"/>
          <w:numId w:val="41"/>
        </w:numPr>
        <w:tabs>
          <w:tab w:val="left" w:pos="284"/>
        </w:tabs>
        <w:spacing w:line="320" w:lineRule="exact"/>
        <w:ind w:left="0" w:hanging="357"/>
        <w:rPr>
          <w:rFonts w:asciiTheme="minorHAnsi" w:hAnsiTheme="minorHAnsi" w:cstheme="minorHAnsi"/>
        </w:rPr>
      </w:pPr>
      <w:proofErr w:type="gramStart"/>
      <w:r w:rsidRPr="009C01FD">
        <w:rPr>
          <w:rFonts w:asciiTheme="minorHAnsi" w:hAnsiTheme="minorHAnsi" w:cstheme="minorHAnsi"/>
        </w:rPr>
        <w:t>avere</w:t>
      </w:r>
      <w:proofErr w:type="gramEnd"/>
      <w:r w:rsidRPr="009C01FD">
        <w:rPr>
          <w:rFonts w:asciiTheme="minorHAnsi" w:hAnsiTheme="minorHAnsi" w:cstheme="minorHAnsi"/>
        </w:rPr>
        <w:t xml:space="preserve"> sede o unità produttiva locale destinataria dell’intervento nel territorio regionale. [</w:t>
      </w:r>
      <w:proofErr w:type="gramStart"/>
      <w:r w:rsidRPr="009C01FD">
        <w:rPr>
          <w:rFonts w:asciiTheme="minorHAnsi" w:hAnsiTheme="minorHAnsi" w:cstheme="minorHAnsi"/>
          <w:b/>
        </w:rPr>
        <w:t>o</w:t>
      </w:r>
      <w:proofErr w:type="gramEnd"/>
      <w:r w:rsidRPr="009C01FD">
        <w:rPr>
          <w:rFonts w:asciiTheme="minorHAnsi" w:hAnsiTheme="minorHAnsi" w:cstheme="minorHAnsi"/>
          <w:b/>
        </w:rPr>
        <w:t>, in alternativa, p</w:t>
      </w:r>
      <w:r w:rsidRPr="009C01FD">
        <w:rPr>
          <w:rFonts w:asciiTheme="minorHAnsi" w:hAnsiTheme="minorHAnsi" w:cstheme="minorHAnsi"/>
          <w:b/>
          <w:u w:val="single"/>
        </w:rPr>
        <w:t>er le imprese prive di sede o unità operativa in Calabria al momento della domanda</w:t>
      </w:r>
      <w:r w:rsidRPr="009C01FD">
        <w:rPr>
          <w:rFonts w:asciiTheme="minorHAnsi" w:hAnsiTheme="minorHAnsi" w:cstheme="minorHAnsi"/>
        </w:rPr>
        <w:t>] di comunicare all’Amministrazione regionale l’apertura della sede nel territorio regionale [</w:t>
      </w:r>
      <w:r w:rsidRPr="009C01FD">
        <w:rPr>
          <w:rFonts w:asciiTheme="minorHAnsi" w:hAnsiTheme="minorHAnsi" w:cstheme="minorHAnsi"/>
          <w:b/>
        </w:rPr>
        <w:t>alternativamente</w:t>
      </w:r>
      <w:r w:rsidRPr="009C01FD">
        <w:rPr>
          <w:rFonts w:asciiTheme="minorHAnsi" w:hAnsiTheme="minorHAnsi" w:cstheme="minorHAnsi"/>
        </w:rPr>
        <w:t xml:space="preserve">] </w:t>
      </w:r>
    </w:p>
    <w:p w14:paraId="2D30A11F" w14:textId="02BC9CC4" w:rsidR="00084396" w:rsidRPr="00084396" w:rsidRDefault="006E763B" w:rsidP="00084396">
      <w:pPr>
        <w:pStyle w:val="Paragrafoelenco"/>
        <w:numPr>
          <w:ilvl w:val="0"/>
          <w:numId w:val="77"/>
        </w:numPr>
        <w:tabs>
          <w:tab w:val="left" w:pos="284"/>
        </w:tabs>
        <w:spacing w:line="320" w:lineRule="exact"/>
        <w:ind w:hanging="371"/>
        <w:rPr>
          <w:rFonts w:asciiTheme="minorHAnsi" w:hAnsiTheme="minorHAnsi" w:cstheme="minorHAnsi"/>
        </w:rPr>
      </w:pPr>
      <w:proofErr w:type="gramStart"/>
      <w:r w:rsidRPr="00084396">
        <w:rPr>
          <w:rFonts w:asciiTheme="minorHAnsi" w:hAnsiTheme="minorHAnsi" w:cstheme="minorHAnsi"/>
        </w:rPr>
        <w:t>al</w:t>
      </w:r>
      <w:proofErr w:type="gramEnd"/>
      <w:r w:rsidRPr="00084396">
        <w:rPr>
          <w:rFonts w:asciiTheme="minorHAnsi" w:hAnsiTheme="minorHAnsi" w:cstheme="minorHAnsi"/>
        </w:rPr>
        <w:t xml:space="preserve"> momento del primo pagamento dell’aiuto concesso</w:t>
      </w:r>
      <w:r w:rsidR="00A266E7">
        <w:rPr>
          <w:rFonts w:asciiTheme="minorHAnsi" w:hAnsiTheme="minorHAnsi" w:cstheme="minorHAnsi"/>
        </w:rPr>
        <w:t>;</w:t>
      </w:r>
    </w:p>
    <w:p w14:paraId="3DA1FA01" w14:textId="77777777" w:rsidR="006E763B" w:rsidRPr="00084396" w:rsidRDefault="006E763B" w:rsidP="00084396">
      <w:pPr>
        <w:pStyle w:val="Paragrafoelenco"/>
        <w:numPr>
          <w:ilvl w:val="0"/>
          <w:numId w:val="77"/>
        </w:numPr>
        <w:tabs>
          <w:tab w:val="left" w:pos="284"/>
        </w:tabs>
        <w:spacing w:line="320" w:lineRule="exact"/>
        <w:ind w:hanging="371"/>
        <w:rPr>
          <w:rFonts w:asciiTheme="minorHAnsi" w:hAnsiTheme="minorHAnsi" w:cstheme="minorHAnsi"/>
        </w:rPr>
      </w:pPr>
      <w:proofErr w:type="gramStart"/>
      <w:r w:rsidRPr="00084396">
        <w:rPr>
          <w:rFonts w:asciiTheme="minorHAnsi" w:hAnsiTheme="minorHAnsi" w:cstheme="minorHAnsi"/>
        </w:rPr>
        <w:t>entro</w:t>
      </w:r>
      <w:proofErr w:type="gramEnd"/>
      <w:r w:rsidRPr="00084396">
        <w:rPr>
          <w:rFonts w:asciiTheme="minorHAnsi" w:hAnsiTheme="minorHAnsi" w:cstheme="minorHAnsi"/>
        </w:rPr>
        <w:t xml:space="preserve"> e non oltre </w:t>
      </w:r>
      <w:r w:rsidR="00084396">
        <w:rPr>
          <w:rFonts w:asciiTheme="minorHAnsi" w:hAnsiTheme="minorHAnsi" w:cstheme="minorHAnsi"/>
        </w:rPr>
        <w:t>30</w:t>
      </w:r>
      <w:r w:rsidRPr="00084396">
        <w:rPr>
          <w:rFonts w:asciiTheme="minorHAnsi" w:hAnsiTheme="minorHAnsi" w:cstheme="minorHAnsi"/>
        </w:rPr>
        <w:t xml:space="preserve"> giorni dalla concessione dell’agevolazione;</w:t>
      </w:r>
    </w:p>
    <w:p w14:paraId="0A00C6BE" w14:textId="18D6C7AC" w:rsidR="006E763B" w:rsidRPr="00D205E9" w:rsidRDefault="006E763B" w:rsidP="00097703">
      <w:pPr>
        <w:pStyle w:val="Paragrafoelenco"/>
        <w:numPr>
          <w:ilvl w:val="0"/>
          <w:numId w:val="41"/>
        </w:numPr>
        <w:tabs>
          <w:tab w:val="left" w:pos="284"/>
          <w:tab w:val="left" w:pos="851"/>
        </w:tabs>
        <w:spacing w:line="320" w:lineRule="exact"/>
        <w:ind w:left="0"/>
        <w:rPr>
          <w:rFonts w:asciiTheme="minorHAnsi" w:hAnsiTheme="minorHAnsi" w:cstheme="minorHAnsi"/>
        </w:rPr>
      </w:pPr>
      <w:r w:rsidRPr="00D205E9">
        <w:rPr>
          <w:rFonts w:asciiTheme="minorHAnsi" w:hAnsiTheme="minorHAnsi" w:cstheme="minorHAnsi"/>
        </w:rPr>
        <w:t>Esercitare un’attività identificata come prevalente rientrante in uno Codici ATECO ISTAT 2007</w:t>
      </w:r>
      <w:r w:rsidR="00D205E9" w:rsidRPr="00D205E9">
        <w:rPr>
          <w:rFonts w:asciiTheme="minorHAnsi" w:hAnsiTheme="minorHAnsi" w:cstheme="minorHAnsi"/>
        </w:rPr>
        <w:t xml:space="preserve">. </w:t>
      </w:r>
      <w:r w:rsidR="00C63E3A">
        <w:rPr>
          <w:rFonts w:asciiTheme="minorHAnsi" w:hAnsiTheme="minorHAnsi" w:cstheme="minorHAnsi"/>
        </w:rPr>
        <w:t>In caso di Consorzio, Società Consortile o Rete-Soggetto, oltre al Codice ATECO di questi ultimi, sono richiesti anche i Codici ATECO delle singole imprese consorziate/aderenti alla rete</w:t>
      </w:r>
      <w:r w:rsidR="00A266E7">
        <w:rPr>
          <w:rFonts w:asciiTheme="minorHAnsi" w:hAnsiTheme="minorHAnsi" w:cstheme="minorHAnsi"/>
        </w:rPr>
        <w:t>;</w:t>
      </w:r>
    </w:p>
    <w:p w14:paraId="5AD51A59"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essere</w:t>
      </w:r>
      <w:proofErr w:type="gramEnd"/>
      <w:r w:rsidRPr="009C01FD">
        <w:rPr>
          <w:rFonts w:asciiTheme="minorHAnsi" w:hAnsiTheme="minorHAnsi" w:cstheme="minorHAnsi"/>
        </w:rPr>
        <w:t xml:space="preserve"> regolarmente iscritto a _________________</w:t>
      </w:r>
      <w:r w:rsidR="00D8528A">
        <w:rPr>
          <w:rFonts w:asciiTheme="minorHAnsi" w:hAnsiTheme="minorHAnsi" w:cstheme="minorHAnsi"/>
        </w:rPr>
        <w:t>__________________________</w:t>
      </w:r>
      <w:r w:rsidR="00C63E3A">
        <w:rPr>
          <w:rFonts w:asciiTheme="minorHAnsi" w:hAnsiTheme="minorHAnsi" w:cstheme="minorHAnsi"/>
          <w:i/>
        </w:rPr>
        <w:t>:</w:t>
      </w:r>
    </w:p>
    <w:p w14:paraId="3C60B26E" w14:textId="77777777" w:rsidR="006E763B" w:rsidRPr="009C01FD" w:rsidRDefault="006E763B" w:rsidP="00C63E3A">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nei</w:t>
      </w:r>
      <w:proofErr w:type="gramEnd"/>
      <w:r w:rsidRPr="009C01FD">
        <w:rPr>
          <w:rFonts w:asciiTheme="minorHAnsi" w:hAnsiTheme="minorHAnsi" w:cstheme="minorHAnsi"/>
        </w:rPr>
        <w:t xml:space="preserve"> casi previsti dalla legge, nel registro delle imprese della CCIAA territorialmente competente;</w:t>
      </w:r>
    </w:p>
    <w:p w14:paraId="64AA0797" w14:textId="77777777" w:rsidR="006E763B" w:rsidRPr="009C01FD" w:rsidRDefault="006E763B" w:rsidP="00C63E3A">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nel</w:t>
      </w:r>
      <w:proofErr w:type="gramEnd"/>
      <w:r w:rsidRPr="009C01FD">
        <w:rPr>
          <w:rFonts w:asciiTheme="minorHAnsi" w:hAnsiTheme="minorHAnsi" w:cstheme="minorHAnsi"/>
        </w:rPr>
        <w:t xml:space="preserve"> caso di associazioni, fondazioni e altre istituzioni di carattere privato, al Registro delle persone giuridiche istituito presso le prefetture o presso le Regioni se le attività dell’ente è esercitata in una sola Regione;</w:t>
      </w:r>
    </w:p>
    <w:p w14:paraId="69F21FB1" w14:textId="77777777" w:rsidR="006E763B" w:rsidRPr="009C01FD" w:rsidRDefault="006E763B" w:rsidP="00C63E3A">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nel</w:t>
      </w:r>
      <w:proofErr w:type="gramEnd"/>
      <w:r w:rsidRPr="009C01FD">
        <w:rPr>
          <w:rFonts w:asciiTheme="minorHAnsi" w:hAnsiTheme="minorHAnsi" w:cstheme="minorHAnsi"/>
        </w:rPr>
        <w:t xml:space="preserve"> caso di esercenti tutte le attività economiche e professionali la cui denuncia alla Camera di Commercio sia prevista dalle norme vigenti (purché non obbligati all’iscrizione in albi tenuti da </w:t>
      </w:r>
      <w:r w:rsidRPr="009C01FD">
        <w:rPr>
          <w:rFonts w:asciiTheme="minorHAnsi" w:hAnsiTheme="minorHAnsi" w:cstheme="minorHAnsi"/>
        </w:rPr>
        <w:lastRenderedPageBreak/>
        <w:t>ordini o collegi professionali), al REA – Repertorio delle Notizie Economiche e Amministrative presso le CCIAA;</w:t>
      </w:r>
    </w:p>
    <w:p w14:paraId="08B6C277" w14:textId="77777777" w:rsidR="006E763B" w:rsidRPr="009C01FD" w:rsidRDefault="006E763B" w:rsidP="00C63E3A">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nel</w:t>
      </w:r>
      <w:proofErr w:type="gramEnd"/>
      <w:r w:rsidRPr="009C01FD">
        <w:rPr>
          <w:rFonts w:asciiTheme="minorHAnsi" w:hAnsiTheme="minorHAnsi" w:cstheme="minorHAnsi"/>
        </w:rPr>
        <w:t xml:space="preserve"> caso di associazioni riconosciute a livello regionale, nell’elenco regionale delle associazioni o fondazioni riconosciute;</w:t>
      </w:r>
    </w:p>
    <w:p w14:paraId="664EF7B1" w14:textId="77777777" w:rsidR="006E763B" w:rsidRPr="009C01FD" w:rsidRDefault="006E763B" w:rsidP="00C63E3A">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nel</w:t>
      </w:r>
      <w:proofErr w:type="gramEnd"/>
      <w:r w:rsidRPr="009C01FD">
        <w:rPr>
          <w:rFonts w:asciiTheme="minorHAnsi" w:hAnsiTheme="minorHAnsi" w:cstheme="minorHAnsi"/>
        </w:rPr>
        <w:t xml:space="preserve"> caso di associazioni o fondazioni riconosciute a livello nazionale, nell’elenco della Prefettura delle associazioni o fondazioni riconosciute;</w:t>
      </w:r>
    </w:p>
    <w:p w14:paraId="7E811E6F" w14:textId="77777777" w:rsidR="006E763B" w:rsidRPr="009C01FD" w:rsidRDefault="006E763B" w:rsidP="00C63E3A">
      <w:pPr>
        <w:pStyle w:val="Paragrafoelenco"/>
        <w:numPr>
          <w:ilvl w:val="0"/>
          <w:numId w:val="42"/>
        </w:numPr>
        <w:spacing w:line="320" w:lineRule="exact"/>
        <w:ind w:left="851" w:hanging="425"/>
        <w:rPr>
          <w:rFonts w:asciiTheme="minorHAnsi" w:hAnsiTheme="minorHAnsi" w:cstheme="minorHAnsi"/>
        </w:rPr>
      </w:pPr>
      <w:proofErr w:type="gramStart"/>
      <w:r w:rsidRPr="009C01FD">
        <w:rPr>
          <w:rFonts w:asciiTheme="minorHAnsi" w:hAnsiTheme="minorHAnsi" w:cstheme="minorHAnsi"/>
        </w:rPr>
        <w:t>nel</w:t>
      </w:r>
      <w:proofErr w:type="gramEnd"/>
      <w:r w:rsidRPr="009C01FD">
        <w:rPr>
          <w:rFonts w:asciiTheme="minorHAnsi" w:hAnsiTheme="minorHAnsi" w:cstheme="minorHAnsi"/>
        </w:rPr>
        <w:t xml:space="preserve"> caso di società cooperative o Consorzi di cooperative, all'Albo delle società cooperative di cui al D.M.  23 giugno 2004;</w:t>
      </w:r>
    </w:p>
    <w:p w14:paraId="3A79800F" w14:textId="77777777" w:rsidR="006E763B" w:rsidRPr="009C01FD" w:rsidRDefault="006E763B" w:rsidP="00C63E3A">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nel</w:t>
      </w:r>
      <w:proofErr w:type="gramEnd"/>
      <w:r w:rsidRPr="009C01FD">
        <w:rPr>
          <w:rFonts w:asciiTheme="minorHAnsi" w:hAnsiTheme="minorHAnsi" w:cstheme="minorHAnsi"/>
        </w:rPr>
        <w:t xml:space="preserve"> caso di professionisti obbligati all’iscrizione in albi tenuti da ordini o collegi professionali, al pertinente albo professionale;</w:t>
      </w:r>
    </w:p>
    <w:p w14:paraId="6232A37A" w14:textId="77777777" w:rsidR="006E763B" w:rsidRPr="009C01FD" w:rsidRDefault="006E763B" w:rsidP="00C63E3A">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nel</w:t>
      </w:r>
      <w:proofErr w:type="gramEnd"/>
      <w:r w:rsidRPr="009C01FD">
        <w:rPr>
          <w:rFonts w:asciiTheme="minorHAnsi" w:hAnsiTheme="minorHAnsi" w:cstheme="minorHAnsi"/>
        </w:rPr>
        <w:t xml:space="preserve"> caso di professionisti non obbligati all’iscrizione in albi tenuti da ordini o collegi professionali, iscrizione IVA ed alla Gestione Separata INPS.</w:t>
      </w:r>
    </w:p>
    <w:p w14:paraId="4BB66BF7"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trovarsi in una delle condizioni di difficoltà così come le stesse sono definite all’Art. 2, punto 18 </w:t>
      </w:r>
      <w:proofErr w:type="spellStart"/>
      <w:r w:rsidRPr="009C01FD">
        <w:rPr>
          <w:rFonts w:asciiTheme="minorHAnsi" w:hAnsiTheme="minorHAnsi" w:cstheme="minorHAnsi"/>
        </w:rPr>
        <w:t>lett</w:t>
      </w:r>
      <w:proofErr w:type="spellEnd"/>
      <w:r w:rsidRPr="009C01FD">
        <w:rPr>
          <w:rFonts w:asciiTheme="minorHAnsi" w:hAnsiTheme="minorHAnsi" w:cstheme="minorHAnsi"/>
        </w:rPr>
        <w:t xml:space="preserve">. da a) ad e) del Reg. 651/2014 [in alternativa: non trovarsi in una delle condizioni di difficoltà così come le stesse sono definite al par. 2.2. </w:t>
      </w:r>
      <w:proofErr w:type="gramStart"/>
      <w:r w:rsidRPr="009C01FD">
        <w:rPr>
          <w:rFonts w:asciiTheme="minorHAnsi" w:hAnsiTheme="minorHAnsi" w:cstheme="minorHAnsi"/>
        </w:rPr>
        <w:t>punto</w:t>
      </w:r>
      <w:proofErr w:type="gramEnd"/>
      <w:r w:rsidRPr="009C01FD">
        <w:rPr>
          <w:rFonts w:asciiTheme="minorHAnsi" w:hAnsiTheme="minorHAnsi" w:cstheme="minorHAnsi"/>
        </w:rPr>
        <w:t xml:space="preserve"> 20 della Comunicazione della Commissione relativa agli Orientamenti sugli aiuti di Stato per il salvataggio e la ristrutturazione di imprese non finanziarie in difficoltà (2014/C 249/01)];</w:t>
      </w:r>
    </w:p>
    <w:p w14:paraId="3058CB1B" w14:textId="3672B4B3" w:rsidR="006E763B" w:rsidRPr="0062180B"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62180B">
        <w:rPr>
          <w:rFonts w:asciiTheme="minorHAnsi" w:hAnsiTheme="minorHAnsi" w:cstheme="minorHAnsi"/>
        </w:rPr>
        <w:t>non</w:t>
      </w:r>
      <w:proofErr w:type="gramEnd"/>
      <w:r w:rsidRPr="0062180B">
        <w:rPr>
          <w:rFonts w:asciiTheme="minorHAnsi" w:hAnsiTheme="minorHAnsi" w:cstheme="minorHAnsi"/>
        </w:rPr>
        <w:t xml:space="preserve"> risultare associato o collegato con altra impresa richiedente l’aiuto all’interno dell’aggregazione, secondo la definizione che di associazione e collegamento è disposta i</w:t>
      </w:r>
      <w:r w:rsidR="0062180B" w:rsidRPr="0062180B">
        <w:rPr>
          <w:rFonts w:asciiTheme="minorHAnsi" w:hAnsiTheme="minorHAnsi" w:cstheme="minorHAnsi"/>
        </w:rPr>
        <w:t xml:space="preserve">n Allegato 1 al Reg. 651/2014; </w:t>
      </w:r>
    </w:p>
    <w:p w14:paraId="5974A59F" w14:textId="30CCE103"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r w:rsidRPr="009C01FD">
        <w:rPr>
          <w:rFonts w:asciiTheme="minorHAnsi" w:hAnsiTheme="minorHAnsi" w:cstheme="minorHAnsi"/>
        </w:rPr>
        <w:t>non essere stato destinatario,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r w:rsidR="00A266E7">
        <w:rPr>
          <w:rFonts w:asciiTheme="minorHAnsi" w:hAnsiTheme="minorHAnsi" w:cstheme="minorHAnsi"/>
        </w:rPr>
        <w:t>;</w:t>
      </w:r>
    </w:p>
    <w:p w14:paraId="6B02A44B"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r w:rsidRPr="009C01FD">
        <w:rPr>
          <w:rFonts w:asciiTheme="minorHAnsi" w:hAnsiTheme="minorHAnsi" w:cstheme="minorHAnsi"/>
        </w:rPr>
        <w:t xml:space="preserve">non essere responsabile di gravi illeciti professionali, tali da rendere dubbia la sua integrità o affidabilità </w:t>
      </w:r>
      <w:r w:rsidR="00F04F70">
        <w:rPr>
          <w:rFonts w:asciiTheme="minorHAnsi" w:hAnsiTheme="minorHAnsi" w:cstheme="minorHAnsi"/>
        </w:rPr>
        <w:t>(</w:t>
      </w:r>
      <w:r w:rsidRPr="009C01FD">
        <w:rPr>
          <w:rFonts w:asciiTheme="minorHAnsi" w:hAnsiTheme="minorHAnsi" w:cstheme="minorHAnsi"/>
        </w:rPr>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F04F70">
        <w:rPr>
          <w:rFonts w:asciiTheme="minorHAnsi" w:hAnsiTheme="minorHAnsi" w:cstheme="minorHAnsi"/>
        </w:rPr>
        <w:t>)</w:t>
      </w:r>
      <w:r w:rsidRPr="009C01FD">
        <w:rPr>
          <w:rFonts w:asciiTheme="minorHAnsi" w:hAnsiTheme="minorHAnsi" w:cstheme="minorHAnsi"/>
        </w:rPr>
        <w:t>;</w:t>
      </w:r>
    </w:p>
    <w:p w14:paraId="5F65C1C9"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DC835A0" w14:textId="77777777" w:rsidR="006E763B" w:rsidRPr="009C01FD" w:rsidRDefault="006E763B" w:rsidP="00F04F70">
      <w:pPr>
        <w:pStyle w:val="Paragrafoelenco"/>
        <w:numPr>
          <w:ilvl w:val="0"/>
          <w:numId w:val="42"/>
        </w:numPr>
        <w:tabs>
          <w:tab w:val="left" w:pos="284"/>
        </w:tabs>
        <w:spacing w:line="320" w:lineRule="exact"/>
        <w:ind w:left="851" w:hanging="357"/>
        <w:rPr>
          <w:rFonts w:asciiTheme="minorHAnsi" w:hAnsiTheme="minorHAnsi" w:cstheme="minorHAnsi"/>
        </w:rPr>
      </w:pPr>
      <w:r w:rsidRPr="009C01FD">
        <w:rPr>
          <w:rFonts w:asciiTheme="minorHAnsi" w:hAnsiTheme="minorHAnsi" w:cstheme="minorHAnsi"/>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w:t>
      </w:r>
      <w:r w:rsidRPr="009C01FD">
        <w:rPr>
          <w:rFonts w:asciiTheme="minorHAnsi" w:hAnsiTheme="minorHAnsi" w:cstheme="minorHAnsi"/>
        </w:rPr>
        <w:lastRenderedPageBreak/>
        <w:t>partecipazione a un'organizzazione criminale, quale definita all'articolo 2 della decisione quadro 2008/841/GAI del Consiglio</w:t>
      </w:r>
      <w:r w:rsidRPr="009C01FD">
        <w:rPr>
          <w:rFonts w:asciiTheme="minorHAnsi" w:hAnsiTheme="minorHAnsi" w:cstheme="minorHAnsi"/>
        </w:rPr>
        <w:footnoteReference w:id="4"/>
      </w:r>
      <w:r w:rsidRPr="009C01FD">
        <w:rPr>
          <w:rFonts w:asciiTheme="minorHAnsi" w:hAnsiTheme="minorHAnsi" w:cstheme="minorHAnsi"/>
        </w:rPr>
        <w:t>;</w:t>
      </w:r>
    </w:p>
    <w:p w14:paraId="64BE33C2" w14:textId="77777777" w:rsidR="006E763B" w:rsidRPr="009C01FD" w:rsidRDefault="006E763B" w:rsidP="00F04F7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delitti</w:t>
      </w:r>
      <w:proofErr w:type="gramEnd"/>
      <w:r w:rsidRPr="009C01FD">
        <w:rPr>
          <w:rFonts w:asciiTheme="minorHAnsi" w:hAnsiTheme="minorHAnsi" w:cstheme="minorHAnsi"/>
        </w:rPr>
        <w:t>, consumati o tentati, di cui agli articoli 317, 318, 319, 319‐ter, 319‐quater, 320, 321, 322, 322‐bis, 346‐bis, 353, 353‐bis, 354, 355 e 356 del codice penale nonché all’articolo 2635 del codice civile;</w:t>
      </w:r>
    </w:p>
    <w:p w14:paraId="6FD4843F" w14:textId="77777777" w:rsidR="006E763B" w:rsidRPr="009C01FD" w:rsidRDefault="006E763B" w:rsidP="00F04F7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frode</w:t>
      </w:r>
      <w:proofErr w:type="gramEnd"/>
      <w:r w:rsidRPr="009C01FD">
        <w:rPr>
          <w:rFonts w:asciiTheme="minorHAnsi" w:hAnsiTheme="minorHAnsi" w:cstheme="minorHAnsi"/>
        </w:rPr>
        <w:t xml:space="preserve"> ai sensi dell'articolo 1 della convenzione relativa alla tutela degli interessi finanziari delle Comunità europee;</w:t>
      </w:r>
    </w:p>
    <w:p w14:paraId="46E25EDF" w14:textId="77777777" w:rsidR="006E763B" w:rsidRPr="009C01FD" w:rsidRDefault="006E763B" w:rsidP="00F04F7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delitti</w:t>
      </w:r>
      <w:proofErr w:type="gramEnd"/>
      <w:r w:rsidRPr="009C01FD">
        <w:rPr>
          <w:rFonts w:asciiTheme="minorHAnsi" w:hAnsiTheme="minorHAnsi" w:cstheme="minorHAnsi"/>
        </w:rPr>
        <w:t>, consumati o tentati, commessi con finalità di terrorismo, anche internazionale, e di eversione dell'ordine costituzionale reati terroristici o reati connessi alle attività terroristiche;</w:t>
      </w:r>
    </w:p>
    <w:p w14:paraId="755E5FC2" w14:textId="77777777" w:rsidR="006E763B" w:rsidRPr="009C01FD" w:rsidRDefault="006E763B" w:rsidP="00F04F7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delitti</w:t>
      </w:r>
      <w:proofErr w:type="gramEnd"/>
      <w:r w:rsidRPr="009C01FD">
        <w:rPr>
          <w:rFonts w:asciiTheme="minorHAnsi" w:hAnsiTheme="minorHAnsi" w:cstheme="minorHAnsi"/>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14:paraId="408C9202" w14:textId="77777777" w:rsidR="006E763B" w:rsidRPr="009C01FD" w:rsidRDefault="006E763B" w:rsidP="00F04F7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sfruttamento</w:t>
      </w:r>
      <w:proofErr w:type="gramEnd"/>
      <w:r w:rsidRPr="009C01FD">
        <w:rPr>
          <w:rFonts w:asciiTheme="minorHAnsi" w:hAnsiTheme="minorHAnsi" w:cstheme="minorHAnsi"/>
        </w:rPr>
        <w:t xml:space="preserve"> del lavoro minorile e altre forme di tratta di esseri umani definite con il decreto legislativo 4 marzo 2014, n. 24;</w:t>
      </w:r>
    </w:p>
    <w:p w14:paraId="6BCA2C5E" w14:textId="77777777" w:rsidR="006E763B" w:rsidRPr="009C01FD" w:rsidRDefault="006E763B" w:rsidP="00F04F7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ogni</w:t>
      </w:r>
      <w:proofErr w:type="gramEnd"/>
      <w:r w:rsidRPr="009C01FD">
        <w:rPr>
          <w:rFonts w:asciiTheme="minorHAnsi" w:hAnsiTheme="minorHAnsi" w:cstheme="minorHAnsi"/>
        </w:rPr>
        <w:t xml:space="preserve"> altro delitto da cui derivi, quale pena accessoria, l'incapacità di contrattare con la pubblica amministrazione;</w:t>
      </w:r>
    </w:p>
    <w:p w14:paraId="46150397"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trovarsi in una situazione di conflitto di interesse ai sensi dell'articolo 42, comma 2 del D. </w:t>
      </w:r>
      <w:proofErr w:type="spellStart"/>
      <w:r w:rsidRPr="009C01FD">
        <w:rPr>
          <w:rFonts w:asciiTheme="minorHAnsi" w:hAnsiTheme="minorHAnsi" w:cstheme="minorHAnsi"/>
        </w:rPr>
        <w:t>Lgs</w:t>
      </w:r>
      <w:proofErr w:type="spellEnd"/>
      <w:r w:rsidRPr="009C01FD">
        <w:rPr>
          <w:rFonts w:asciiTheme="minorHAnsi" w:hAnsiTheme="minorHAnsi" w:cstheme="minorHAnsi"/>
        </w:rPr>
        <w:t xml:space="preserve">. 50/2016 e </w:t>
      </w:r>
      <w:proofErr w:type="spellStart"/>
      <w:r w:rsidRPr="009C01FD">
        <w:rPr>
          <w:rFonts w:asciiTheme="minorHAnsi" w:hAnsiTheme="minorHAnsi" w:cstheme="minorHAnsi"/>
        </w:rPr>
        <w:t>s.m.i.</w:t>
      </w:r>
      <w:proofErr w:type="spellEnd"/>
      <w:r w:rsidRPr="009C01FD">
        <w:rPr>
          <w:rFonts w:asciiTheme="minorHAnsi" w:hAnsiTheme="minorHAnsi" w:cstheme="minorHAnsi"/>
        </w:rPr>
        <w:t xml:space="preserve"> non diversamente risolvibile;</w:t>
      </w:r>
    </w:p>
    <w:p w14:paraId="2F3791FF"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trovarsi in una situazione capace di determinare una distorsione della concorrenza;</w:t>
      </w:r>
    </w:p>
    <w:p w14:paraId="01E8AAD3"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aver presentato nel corso della procedura o negli affidamenti in subappalto documentazione o dichiarazioni non veritiere;</w:t>
      </w:r>
    </w:p>
    <w:p w14:paraId="55EE0331" w14:textId="2148CB32"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essere iscritto nel casellario informatico dell’ANAC per aver presentato false dichiarazioni o false documentazioni nelle procedure di gara o negli affidamenti in subappalto</w:t>
      </w:r>
      <w:r w:rsidR="00B37300">
        <w:rPr>
          <w:rFonts w:asciiTheme="minorHAnsi" w:hAnsiTheme="minorHAnsi" w:cstheme="minorHAnsi"/>
        </w:rPr>
        <w:t>;</w:t>
      </w:r>
    </w:p>
    <w:p w14:paraId="26FD64E4" w14:textId="77777777"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osservare</w:t>
      </w:r>
      <w:proofErr w:type="gramEnd"/>
      <w:r w:rsidRPr="009C01FD">
        <w:rPr>
          <w:rFonts w:asciiTheme="minorHAnsi" w:hAnsiTheme="minorHAnsi" w:cstheme="minorHAnsi"/>
        </w:rPr>
        <w:t xml:space="preserve"> gli obblighi dei contratti collettivi di lavoro e rispettare la normativa in materia di:</w:t>
      </w:r>
    </w:p>
    <w:p w14:paraId="6214537F" w14:textId="77777777" w:rsidR="006E763B" w:rsidRPr="009C01FD" w:rsidRDefault="006E763B" w:rsidP="00B3730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prevenzione</w:t>
      </w:r>
      <w:proofErr w:type="gramEnd"/>
      <w:r w:rsidRPr="009C01FD">
        <w:rPr>
          <w:rFonts w:asciiTheme="minorHAnsi" w:hAnsiTheme="minorHAnsi" w:cstheme="minorHAnsi"/>
        </w:rPr>
        <w:t xml:space="preserve"> degli infortuni sui luoghi di lavoro e delle malattie professionali;</w:t>
      </w:r>
    </w:p>
    <w:p w14:paraId="40D412B7" w14:textId="77777777" w:rsidR="006E763B" w:rsidRPr="009C01FD" w:rsidRDefault="006E763B" w:rsidP="00B3730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salute</w:t>
      </w:r>
      <w:proofErr w:type="gramEnd"/>
      <w:r w:rsidRPr="009C01FD">
        <w:rPr>
          <w:rFonts w:asciiTheme="minorHAnsi" w:hAnsiTheme="minorHAnsi" w:cstheme="minorHAnsi"/>
        </w:rPr>
        <w:t xml:space="preserve"> e sicurezza sui luoghi di lavoro;</w:t>
      </w:r>
    </w:p>
    <w:p w14:paraId="22DEDFAF" w14:textId="77777777" w:rsidR="006E763B" w:rsidRPr="009C01FD" w:rsidRDefault="006E763B" w:rsidP="00B3730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inserimento</w:t>
      </w:r>
      <w:proofErr w:type="gramEnd"/>
      <w:r w:rsidRPr="009C01FD">
        <w:rPr>
          <w:rFonts w:asciiTheme="minorHAnsi" w:hAnsiTheme="minorHAnsi" w:cstheme="minorHAnsi"/>
        </w:rPr>
        <w:t xml:space="preserve"> dei disabili; </w:t>
      </w:r>
    </w:p>
    <w:p w14:paraId="5B37F0F3" w14:textId="77777777" w:rsidR="006E763B" w:rsidRPr="009C01FD" w:rsidRDefault="006E763B" w:rsidP="00B3730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pari</w:t>
      </w:r>
      <w:proofErr w:type="gramEnd"/>
      <w:r w:rsidRPr="009C01FD">
        <w:rPr>
          <w:rFonts w:asciiTheme="minorHAnsi" w:hAnsiTheme="minorHAnsi" w:cstheme="minorHAnsi"/>
        </w:rPr>
        <w:t xml:space="preserve"> opportunità;</w:t>
      </w:r>
    </w:p>
    <w:p w14:paraId="0C2372D9" w14:textId="77777777" w:rsidR="006E763B" w:rsidRPr="009C01FD" w:rsidRDefault="006E763B" w:rsidP="00B3730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contrasto</w:t>
      </w:r>
      <w:proofErr w:type="gramEnd"/>
      <w:r w:rsidRPr="009C01FD">
        <w:rPr>
          <w:rFonts w:asciiTheme="minorHAnsi" w:hAnsiTheme="minorHAnsi" w:cstheme="minorHAnsi"/>
        </w:rPr>
        <w:t xml:space="preserve"> del lavoro irregolare e riposo giornaliero e settimanale;</w:t>
      </w:r>
    </w:p>
    <w:p w14:paraId="46F996C5" w14:textId="77777777" w:rsidR="006E763B" w:rsidRPr="009C01FD" w:rsidRDefault="006E763B" w:rsidP="00B37300">
      <w:pPr>
        <w:pStyle w:val="Paragrafoelenco"/>
        <w:numPr>
          <w:ilvl w:val="0"/>
          <w:numId w:val="42"/>
        </w:numPr>
        <w:tabs>
          <w:tab w:val="left" w:pos="284"/>
        </w:tabs>
        <w:spacing w:line="320" w:lineRule="exact"/>
        <w:ind w:left="851" w:hanging="357"/>
        <w:rPr>
          <w:rFonts w:asciiTheme="minorHAnsi" w:hAnsiTheme="minorHAnsi" w:cstheme="minorHAnsi"/>
        </w:rPr>
      </w:pPr>
      <w:proofErr w:type="gramStart"/>
      <w:r w:rsidRPr="009C01FD">
        <w:rPr>
          <w:rFonts w:asciiTheme="minorHAnsi" w:hAnsiTheme="minorHAnsi" w:cstheme="minorHAnsi"/>
        </w:rPr>
        <w:t>tutela</w:t>
      </w:r>
      <w:proofErr w:type="gramEnd"/>
      <w:r w:rsidRPr="009C01FD">
        <w:rPr>
          <w:rFonts w:asciiTheme="minorHAnsi" w:hAnsiTheme="minorHAnsi" w:cstheme="minorHAnsi"/>
        </w:rPr>
        <w:t xml:space="preserve"> dell’ambiente.</w:t>
      </w:r>
    </w:p>
    <w:p w14:paraId="7019D649" w14:textId="5919FEAD" w:rsidR="006E763B" w:rsidRPr="009C01FD"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non</w:t>
      </w:r>
      <w:proofErr w:type="gramEnd"/>
      <w:r w:rsidRPr="009C01FD">
        <w:rPr>
          <w:rFonts w:asciiTheme="minorHAnsi" w:hAnsiTheme="minorHAnsi" w:cstheme="minorHAnsi"/>
        </w:rPr>
        <w:t xml:space="preserve"> avere in precedenza usufruito di altri finanziamenti pubblici finalizzati alla realizzazione, anche parziale, delle stesse spese previste nel progetto</w:t>
      </w:r>
      <w:r w:rsidR="00DF01EE">
        <w:rPr>
          <w:rFonts w:asciiTheme="minorHAnsi" w:hAnsiTheme="minorHAnsi" w:cstheme="minorHAnsi"/>
        </w:rPr>
        <w:t>;</w:t>
      </w:r>
    </w:p>
    <w:p w14:paraId="2A3E9CBE" w14:textId="77777777" w:rsidR="006E763B" w:rsidRDefault="006E763B"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9C01FD">
        <w:rPr>
          <w:rFonts w:asciiTheme="minorHAnsi" w:hAnsiTheme="minorHAnsi" w:cstheme="minorHAnsi"/>
        </w:rPr>
        <w:t>essere</w:t>
      </w:r>
      <w:proofErr w:type="gramEnd"/>
      <w:r w:rsidRPr="009C01FD">
        <w:rPr>
          <w:rFonts w:asciiTheme="minorHAnsi" w:hAnsiTheme="minorHAnsi" w:cstheme="minorHAnsi"/>
        </w:rPr>
        <w:t xml:space="preserve"> impresa attiva già al momento della presentazione della domanda; </w:t>
      </w:r>
    </w:p>
    <w:p w14:paraId="47628014" w14:textId="529176A1" w:rsidR="00357EA3" w:rsidRDefault="00357EA3" w:rsidP="00097703">
      <w:pPr>
        <w:pStyle w:val="Paragrafoelenco"/>
        <w:numPr>
          <w:ilvl w:val="0"/>
          <w:numId w:val="41"/>
        </w:numPr>
        <w:tabs>
          <w:tab w:val="left" w:pos="284"/>
          <w:tab w:val="left" w:pos="851"/>
        </w:tabs>
        <w:spacing w:line="320" w:lineRule="exact"/>
        <w:ind w:left="0" w:hanging="357"/>
        <w:rPr>
          <w:rFonts w:asciiTheme="minorHAnsi" w:hAnsiTheme="minorHAnsi" w:cstheme="minorHAnsi"/>
        </w:rPr>
      </w:pPr>
      <w:proofErr w:type="gramStart"/>
      <w:r w:rsidRPr="00357EA3">
        <w:rPr>
          <w:rFonts w:asciiTheme="minorHAnsi" w:hAnsiTheme="minorHAnsi" w:cstheme="minorHAnsi"/>
        </w:rPr>
        <w:t>di</w:t>
      </w:r>
      <w:proofErr w:type="gramEnd"/>
      <w:r w:rsidRPr="00357EA3">
        <w:rPr>
          <w:rFonts w:asciiTheme="minorHAnsi" w:hAnsiTheme="minorHAnsi" w:cstheme="minorHAnsi"/>
        </w:rPr>
        <w:t xml:space="preserve"> non rientrare nei settori esclusi di cui all’Art. 1 del Reg. UE 1407/2013;</w:t>
      </w:r>
    </w:p>
    <w:p w14:paraId="264DBAC0" w14:textId="77777777" w:rsidR="00407734" w:rsidRPr="007358EE" w:rsidRDefault="00407734" w:rsidP="00407734">
      <w:pPr>
        <w:pStyle w:val="Paragrafoelenco"/>
        <w:widowControl w:val="0"/>
        <w:numPr>
          <w:ilvl w:val="0"/>
          <w:numId w:val="41"/>
        </w:numPr>
        <w:tabs>
          <w:tab w:val="left" w:pos="1390"/>
        </w:tabs>
        <w:autoSpaceDE w:val="0"/>
        <w:autoSpaceDN w:val="0"/>
        <w:spacing w:before="81"/>
        <w:ind w:left="0"/>
        <w:contextualSpacing w:val="0"/>
      </w:pPr>
      <w:proofErr w:type="gramStart"/>
      <w:r w:rsidRPr="007358EE">
        <w:t>di</w:t>
      </w:r>
      <w:proofErr w:type="gramEnd"/>
      <w:r w:rsidRPr="007358EE">
        <w:t xml:space="preserve"> essere in possesso di un progetto per la realizzazione di infrastrutture per la ricarica di veicoli alimentati ad energia elettrica in area pubblica o privata ad accesso pubblico o presso impianti</w:t>
      </w:r>
      <w:r w:rsidRPr="007358EE">
        <w:rPr>
          <w:spacing w:val="-9"/>
        </w:rPr>
        <w:t xml:space="preserve"> </w:t>
      </w:r>
      <w:r w:rsidRPr="007358EE">
        <w:t>distributori</w:t>
      </w:r>
      <w:r w:rsidRPr="007358EE">
        <w:rPr>
          <w:spacing w:val="-4"/>
        </w:rPr>
        <w:t xml:space="preserve"> </w:t>
      </w:r>
      <w:r w:rsidRPr="007358EE">
        <w:t>di</w:t>
      </w:r>
      <w:r w:rsidRPr="007358EE">
        <w:rPr>
          <w:spacing w:val="-7"/>
        </w:rPr>
        <w:t xml:space="preserve"> </w:t>
      </w:r>
      <w:r w:rsidRPr="007358EE">
        <w:t>carburante.</w:t>
      </w:r>
      <w:r w:rsidRPr="007358EE">
        <w:rPr>
          <w:spacing w:val="-5"/>
        </w:rPr>
        <w:t xml:space="preserve"> </w:t>
      </w:r>
      <w:r w:rsidRPr="007358EE">
        <w:t>[Sono</w:t>
      </w:r>
      <w:r w:rsidRPr="007358EE">
        <w:rPr>
          <w:spacing w:val="-5"/>
        </w:rPr>
        <w:t xml:space="preserve"> </w:t>
      </w:r>
      <w:r w:rsidRPr="007358EE">
        <w:t>escluse</w:t>
      </w:r>
      <w:r w:rsidRPr="007358EE">
        <w:rPr>
          <w:spacing w:val="-5"/>
        </w:rPr>
        <w:t xml:space="preserve"> </w:t>
      </w:r>
      <w:r w:rsidRPr="007358EE">
        <w:t>dalla</w:t>
      </w:r>
      <w:r w:rsidRPr="007358EE">
        <w:rPr>
          <w:spacing w:val="-5"/>
        </w:rPr>
        <w:t xml:space="preserve"> </w:t>
      </w:r>
      <w:r w:rsidRPr="007358EE">
        <w:t>presente</w:t>
      </w:r>
      <w:r w:rsidRPr="007358EE">
        <w:rPr>
          <w:spacing w:val="-5"/>
        </w:rPr>
        <w:t xml:space="preserve"> </w:t>
      </w:r>
      <w:r w:rsidRPr="007358EE">
        <w:t>manifestazione</w:t>
      </w:r>
      <w:r w:rsidRPr="007358EE">
        <w:rPr>
          <w:spacing w:val="-5"/>
        </w:rPr>
        <w:t xml:space="preserve"> </w:t>
      </w:r>
      <w:r w:rsidRPr="007358EE">
        <w:t xml:space="preserve">tipologie relative a infrastrutture di ricarica elettrica per veicoli a pedalata assistita (biciclette, velocipedi, tandem, ecc.). Le caratteristiche e le specifiche tecniche dovranno </w:t>
      </w:r>
      <w:r w:rsidRPr="007358EE">
        <w:rPr>
          <w:spacing w:val="-3"/>
        </w:rPr>
        <w:t xml:space="preserve">fare </w:t>
      </w:r>
      <w:r w:rsidRPr="007358EE">
        <w:t xml:space="preserve">riferimento al </w:t>
      </w:r>
      <w:proofErr w:type="spellStart"/>
      <w:r w:rsidRPr="007358EE">
        <w:t>PNIre</w:t>
      </w:r>
      <w:proofErr w:type="spellEnd"/>
      <w:r w:rsidRPr="007358EE">
        <w:t xml:space="preserve"> approvato con Decreto del Presidente del Consiglio dei Ministri del 26 settembre 2014 (G.U. del 2 dicembre 2014) e successivi aggiornamenti (delibera CIPE 23 dicembre 2015) e Accordo quadro e Convenzione di sovvenzione per l’infrastruttura di</w:t>
      </w:r>
      <w:r w:rsidRPr="007358EE">
        <w:rPr>
          <w:spacing w:val="-7"/>
        </w:rPr>
        <w:t xml:space="preserve"> </w:t>
      </w:r>
      <w:r w:rsidRPr="007358EE">
        <w:t>ricarica</w:t>
      </w:r>
      <w:r w:rsidRPr="007358EE">
        <w:rPr>
          <w:spacing w:val="-6"/>
        </w:rPr>
        <w:t xml:space="preserve"> </w:t>
      </w:r>
      <w:r w:rsidRPr="007358EE">
        <w:t>dei</w:t>
      </w:r>
      <w:r w:rsidRPr="007358EE">
        <w:rPr>
          <w:spacing w:val="-7"/>
        </w:rPr>
        <w:t xml:space="preserve"> </w:t>
      </w:r>
      <w:r w:rsidRPr="007358EE">
        <w:t>veicoli</w:t>
      </w:r>
      <w:r w:rsidRPr="007358EE">
        <w:rPr>
          <w:spacing w:val="-7"/>
        </w:rPr>
        <w:t xml:space="preserve"> </w:t>
      </w:r>
      <w:r w:rsidRPr="007358EE">
        <w:t>elettrici</w:t>
      </w:r>
      <w:r w:rsidRPr="007358EE">
        <w:rPr>
          <w:spacing w:val="-7"/>
        </w:rPr>
        <w:t xml:space="preserve"> </w:t>
      </w:r>
      <w:r w:rsidRPr="007358EE">
        <w:t>approvate</w:t>
      </w:r>
      <w:r w:rsidRPr="007358EE">
        <w:rPr>
          <w:spacing w:val="-6"/>
        </w:rPr>
        <w:t xml:space="preserve"> </w:t>
      </w:r>
      <w:r w:rsidRPr="007358EE">
        <w:t>con</w:t>
      </w:r>
      <w:r w:rsidRPr="007358EE">
        <w:rPr>
          <w:spacing w:val="-6"/>
        </w:rPr>
        <w:t xml:space="preserve"> </w:t>
      </w:r>
      <w:r w:rsidRPr="007358EE">
        <w:t>DGR</w:t>
      </w:r>
      <w:r w:rsidRPr="007358EE">
        <w:rPr>
          <w:spacing w:val="-6"/>
        </w:rPr>
        <w:t xml:space="preserve"> </w:t>
      </w:r>
      <w:r w:rsidRPr="007358EE">
        <w:t>N.</w:t>
      </w:r>
      <w:r w:rsidRPr="007358EE">
        <w:rPr>
          <w:spacing w:val="-8"/>
        </w:rPr>
        <w:t xml:space="preserve"> </w:t>
      </w:r>
      <w:r w:rsidRPr="007358EE">
        <w:t>248</w:t>
      </w:r>
      <w:r w:rsidRPr="007358EE">
        <w:rPr>
          <w:spacing w:val="-8"/>
        </w:rPr>
        <w:t xml:space="preserve"> </w:t>
      </w:r>
      <w:r w:rsidRPr="007358EE">
        <w:t>DEL</w:t>
      </w:r>
      <w:r w:rsidRPr="007358EE">
        <w:rPr>
          <w:spacing w:val="-7"/>
        </w:rPr>
        <w:t xml:space="preserve"> </w:t>
      </w:r>
      <w:r w:rsidRPr="007358EE">
        <w:t>12.06.2017];</w:t>
      </w:r>
    </w:p>
    <w:p w14:paraId="36A5F5EC" w14:textId="77777777" w:rsidR="00407734" w:rsidRPr="007358EE" w:rsidRDefault="00407734" w:rsidP="00407734">
      <w:pPr>
        <w:pStyle w:val="Paragrafoelenco"/>
        <w:widowControl w:val="0"/>
        <w:numPr>
          <w:ilvl w:val="0"/>
          <w:numId w:val="41"/>
        </w:numPr>
        <w:tabs>
          <w:tab w:val="left" w:pos="1390"/>
        </w:tabs>
        <w:autoSpaceDE w:val="0"/>
        <w:autoSpaceDN w:val="0"/>
        <w:spacing w:before="80"/>
        <w:ind w:left="0"/>
        <w:contextualSpacing w:val="0"/>
      </w:pPr>
      <w:proofErr w:type="gramStart"/>
      <w:r w:rsidRPr="007358EE">
        <w:t>di</w:t>
      </w:r>
      <w:proofErr w:type="gramEnd"/>
      <w:r w:rsidRPr="007358EE">
        <w:t xml:space="preserve"> essere in possesso di un progetto con caratteristiche e specifiche tecniche coerenti con le disposizioni del </w:t>
      </w:r>
      <w:r w:rsidRPr="007358EE">
        <w:lastRenderedPageBreak/>
        <w:t>Piano Nazionale per la Ricarica dei veicoli alimentati ad energia elettrica e allo Scenario</w:t>
      </w:r>
      <w:r w:rsidRPr="007358EE">
        <w:rPr>
          <w:spacing w:val="-19"/>
        </w:rPr>
        <w:t xml:space="preserve"> </w:t>
      </w:r>
      <w:r w:rsidRPr="007358EE">
        <w:t>Regionale;</w:t>
      </w:r>
    </w:p>
    <w:p w14:paraId="63B38E04" w14:textId="29F1A072" w:rsidR="00407734" w:rsidRPr="007358EE" w:rsidRDefault="00407734" w:rsidP="00407734">
      <w:pPr>
        <w:pStyle w:val="Paragrafoelenco"/>
        <w:widowControl w:val="0"/>
        <w:numPr>
          <w:ilvl w:val="0"/>
          <w:numId w:val="41"/>
        </w:numPr>
        <w:tabs>
          <w:tab w:val="left" w:pos="1390"/>
        </w:tabs>
        <w:autoSpaceDE w:val="0"/>
        <w:autoSpaceDN w:val="0"/>
        <w:spacing w:before="80"/>
        <w:ind w:left="0"/>
        <w:contextualSpacing w:val="0"/>
      </w:pPr>
      <w:proofErr w:type="gramStart"/>
      <w:r w:rsidRPr="007358EE">
        <w:t>di</w:t>
      </w:r>
      <w:proofErr w:type="gramEnd"/>
      <w:r w:rsidRPr="007358EE">
        <w:t xml:space="preserve"> essere in possesso di un progetto in cui Il valore complessivo delle spese per acquisto e l’installazione degli impianti, di cui alla </w:t>
      </w:r>
      <w:proofErr w:type="spellStart"/>
      <w:r w:rsidRPr="007358EE">
        <w:t>lett</w:t>
      </w:r>
      <w:proofErr w:type="spellEnd"/>
      <w:r w:rsidRPr="007358EE">
        <w:t xml:space="preserve">. b) del </w:t>
      </w:r>
      <w:r w:rsidRPr="007358EE">
        <w:rPr>
          <w:spacing w:val="-7"/>
        </w:rPr>
        <w:t xml:space="preserve">par. </w:t>
      </w:r>
      <w:r w:rsidRPr="007358EE">
        <w:t>3.3 comma 1 del presente Avviso, non</w:t>
      </w:r>
      <w:r w:rsidRPr="007358EE">
        <w:rPr>
          <w:spacing w:val="-5"/>
        </w:rPr>
        <w:t xml:space="preserve"> </w:t>
      </w:r>
      <w:r w:rsidRPr="007358EE">
        <w:t>è</w:t>
      </w:r>
      <w:r w:rsidRPr="007358EE">
        <w:rPr>
          <w:spacing w:val="-5"/>
        </w:rPr>
        <w:t xml:space="preserve"> </w:t>
      </w:r>
      <w:r w:rsidRPr="007358EE">
        <w:t>inferiore</w:t>
      </w:r>
      <w:r w:rsidRPr="007358EE">
        <w:rPr>
          <w:spacing w:val="-5"/>
        </w:rPr>
        <w:t xml:space="preserve"> </w:t>
      </w:r>
      <w:r w:rsidRPr="007358EE">
        <w:t>al</w:t>
      </w:r>
      <w:r w:rsidRPr="007358EE">
        <w:rPr>
          <w:spacing w:val="-6"/>
        </w:rPr>
        <w:t xml:space="preserve"> </w:t>
      </w:r>
      <w:r w:rsidRPr="007358EE">
        <w:t>70%</w:t>
      </w:r>
      <w:r w:rsidRPr="007358EE">
        <w:rPr>
          <w:spacing w:val="-5"/>
        </w:rPr>
        <w:t xml:space="preserve"> </w:t>
      </w:r>
      <w:r w:rsidRPr="007358EE">
        <w:t>del</w:t>
      </w:r>
      <w:r w:rsidRPr="007358EE">
        <w:rPr>
          <w:spacing w:val="-6"/>
        </w:rPr>
        <w:t xml:space="preserve"> </w:t>
      </w:r>
      <w:r w:rsidRPr="007358EE">
        <w:t>totale</w:t>
      </w:r>
      <w:r w:rsidRPr="007358EE">
        <w:rPr>
          <w:spacing w:val="-5"/>
        </w:rPr>
        <w:t xml:space="preserve"> </w:t>
      </w:r>
      <w:r w:rsidRPr="007358EE">
        <w:t>della</w:t>
      </w:r>
      <w:r w:rsidRPr="007358EE">
        <w:rPr>
          <w:spacing w:val="-5"/>
        </w:rPr>
        <w:t xml:space="preserve"> </w:t>
      </w:r>
      <w:r w:rsidRPr="007358EE">
        <w:t>spesa</w:t>
      </w:r>
      <w:r w:rsidRPr="007358EE">
        <w:rPr>
          <w:spacing w:val="-5"/>
        </w:rPr>
        <w:t xml:space="preserve"> </w:t>
      </w:r>
      <w:r w:rsidRPr="007358EE">
        <w:t>ammissibile</w:t>
      </w:r>
      <w:r w:rsidR="00A266E7">
        <w:t>;</w:t>
      </w:r>
    </w:p>
    <w:p w14:paraId="4F153A93" w14:textId="77777777" w:rsidR="00F1382D" w:rsidRDefault="00F1382D" w:rsidP="00F1382D">
      <w:pPr>
        <w:pStyle w:val="Paragrafoelenco"/>
        <w:numPr>
          <w:ilvl w:val="0"/>
          <w:numId w:val="41"/>
        </w:numPr>
        <w:tabs>
          <w:tab w:val="left" w:pos="284"/>
          <w:tab w:val="left" w:pos="851"/>
        </w:tabs>
        <w:spacing w:line="320" w:lineRule="exact"/>
        <w:ind w:left="0" w:hanging="357"/>
        <w:rPr>
          <w:rFonts w:asciiTheme="minorHAnsi" w:hAnsiTheme="minorHAnsi" w:cstheme="minorHAnsi"/>
        </w:rPr>
      </w:pPr>
      <w:r w:rsidRPr="00F1382D">
        <w:rPr>
          <w:rFonts w:asciiTheme="minorHAnsi" w:hAnsiTheme="minorHAnsi" w:cstheme="minorHAnsi"/>
        </w:rPr>
        <w:t>Il richiedente avente sede legale all’estero e privo di sede o unità operativa in Calabria, al momento della presentazione della domanda, deve dichiarare il possesso dei requisiti richiesti dall’Avviso o di requisiti equipollenti, secondo le norme del Paese di appartenenza, e produrre la relativa documentazione secondo la legislazione del Paese di appartenenza;</w:t>
      </w:r>
    </w:p>
    <w:p w14:paraId="0948C97C" w14:textId="77777777" w:rsidR="00F1382D" w:rsidRPr="00F1382D" w:rsidRDefault="00F1382D" w:rsidP="00F1382D">
      <w:pPr>
        <w:pStyle w:val="Paragrafoelenco"/>
        <w:numPr>
          <w:ilvl w:val="0"/>
          <w:numId w:val="41"/>
        </w:numPr>
        <w:tabs>
          <w:tab w:val="left" w:pos="284"/>
          <w:tab w:val="left" w:pos="851"/>
        </w:tabs>
        <w:spacing w:line="320" w:lineRule="exact"/>
        <w:ind w:left="0" w:hanging="357"/>
        <w:rPr>
          <w:rFonts w:asciiTheme="minorHAnsi" w:hAnsiTheme="minorHAnsi" w:cstheme="minorHAnsi"/>
        </w:rPr>
      </w:pPr>
      <w:r w:rsidRPr="00F1382D">
        <w:rPr>
          <w:rFonts w:asciiTheme="minorHAnsi" w:hAnsiTheme="minorHAnsi" w:cstheme="minorHAnsi"/>
        </w:rPr>
        <w:t>Il possesso dei requisiti del precedente comma 1 è attestato dal richiedente mediante dichiarazione sostitutiva di certificazione e/o dichiarazione sostitutiva di atto notorio resa ai sensi del D.P.R. n. 445/2000, presente nell’ Allegato 1;</w:t>
      </w:r>
    </w:p>
    <w:p w14:paraId="48665397" w14:textId="1534BED9" w:rsidR="00F1382D" w:rsidRDefault="00F1382D" w:rsidP="00F1382D">
      <w:pPr>
        <w:pStyle w:val="Paragrafoelenco"/>
        <w:numPr>
          <w:ilvl w:val="0"/>
          <w:numId w:val="41"/>
        </w:numPr>
        <w:tabs>
          <w:tab w:val="left" w:pos="284"/>
          <w:tab w:val="left" w:pos="851"/>
        </w:tabs>
        <w:spacing w:line="320" w:lineRule="exact"/>
        <w:ind w:left="0" w:hanging="357"/>
        <w:rPr>
          <w:rFonts w:asciiTheme="minorHAnsi" w:hAnsiTheme="minorHAnsi" w:cstheme="minorHAnsi"/>
        </w:rPr>
      </w:pPr>
      <w:r w:rsidRPr="00F1382D">
        <w:rPr>
          <w:rFonts w:asciiTheme="minorHAnsi" w:hAnsiTheme="minorHAnsi" w:cstheme="minorHAnsi"/>
        </w:rPr>
        <w:t xml:space="preserve">Nel caso in cui il richiedente risulti iscritto nell’elenco delle “Imprese con rating di legalità” non è richiesta la dichiarazione del possesso dei requisiti di cui ai punti da </w:t>
      </w:r>
      <w:proofErr w:type="spellStart"/>
      <w:r w:rsidRPr="00F1382D">
        <w:rPr>
          <w:rFonts w:asciiTheme="minorHAnsi" w:hAnsiTheme="minorHAnsi" w:cstheme="minorHAnsi"/>
        </w:rPr>
        <w:t>k</w:t>
      </w:r>
      <w:r>
        <w:rPr>
          <w:rFonts w:asciiTheme="minorHAnsi" w:hAnsiTheme="minorHAnsi" w:cstheme="minorHAnsi"/>
        </w:rPr>
        <w:t>l</w:t>
      </w:r>
      <w:proofErr w:type="spellEnd"/>
      <w:r>
        <w:rPr>
          <w:rFonts w:asciiTheme="minorHAnsi" w:hAnsiTheme="minorHAnsi" w:cstheme="minorHAnsi"/>
        </w:rPr>
        <w:t xml:space="preserve">) a </w:t>
      </w:r>
      <w:proofErr w:type="spellStart"/>
      <w:r>
        <w:rPr>
          <w:rFonts w:asciiTheme="minorHAnsi" w:hAnsiTheme="minorHAnsi" w:cstheme="minorHAnsi"/>
        </w:rPr>
        <w:t>pr</w:t>
      </w:r>
      <w:proofErr w:type="spellEnd"/>
      <w:r>
        <w:rPr>
          <w:rFonts w:asciiTheme="minorHAnsi" w:hAnsiTheme="minorHAnsi" w:cstheme="minorHAnsi"/>
        </w:rPr>
        <w:t>) del precedente comma 1;</w:t>
      </w:r>
    </w:p>
    <w:p w14:paraId="01AB238B" w14:textId="77777777" w:rsidR="00407734" w:rsidRPr="007D2AD5" w:rsidRDefault="00407734" w:rsidP="00407734">
      <w:pPr>
        <w:pStyle w:val="Paragrafoelenco"/>
        <w:numPr>
          <w:ilvl w:val="0"/>
          <w:numId w:val="41"/>
        </w:numPr>
        <w:tabs>
          <w:tab w:val="left" w:pos="284"/>
          <w:tab w:val="left" w:pos="851"/>
        </w:tabs>
        <w:spacing w:line="320" w:lineRule="exact"/>
        <w:ind w:left="0" w:hanging="357"/>
        <w:rPr>
          <w:rFonts w:asciiTheme="minorHAnsi" w:hAnsiTheme="minorHAnsi" w:cstheme="minorHAnsi"/>
        </w:rPr>
      </w:pPr>
      <w:r w:rsidRPr="00407734">
        <w:rPr>
          <w:rFonts w:asciiTheme="minorHAnsi" w:hAnsiTheme="minorHAnsi" w:cs="Calibri"/>
          <w:color w:val="000000" w:themeColor="text1"/>
        </w:rPr>
        <w:t>Al momento della domanda, dovrà risultare in disponibilità del richiedente il sito nel quale ricade l’istallazione della torretta (dichiarazione/autocertificazione ai sensi del D.P.R. 445/2000, comprovante il titolo di proprietà o la disponibilità dell’area nella quale dovrà essere realizzato l’intervento, nonché la fattibilità tecnica per il collegamento al gestore nazionale della rete elettrica). Qualora l’intervento debba riguardare un sito diverso dall’impianto di distribuzione carburanti, il richiedente dovrà fornire idonea documentazione in merito alla compatibilità dell’intervento allo strumento urbanistico vigente;</w:t>
      </w:r>
    </w:p>
    <w:p w14:paraId="6AE484F7" w14:textId="35A4F494" w:rsidR="007D2AD5" w:rsidRPr="007D2AD5" w:rsidRDefault="007D2AD5" w:rsidP="007D2AD5">
      <w:pPr>
        <w:pStyle w:val="Paragrafoelenco"/>
        <w:numPr>
          <w:ilvl w:val="0"/>
          <w:numId w:val="41"/>
        </w:numPr>
        <w:tabs>
          <w:tab w:val="left" w:pos="284"/>
          <w:tab w:val="left" w:pos="851"/>
        </w:tabs>
        <w:spacing w:line="320" w:lineRule="exact"/>
        <w:ind w:left="0" w:hanging="357"/>
        <w:rPr>
          <w:rFonts w:asciiTheme="minorHAnsi" w:hAnsiTheme="minorHAnsi" w:cstheme="minorHAnsi"/>
        </w:rPr>
      </w:pPr>
      <w:r w:rsidRPr="007D2AD5">
        <w:rPr>
          <w:rFonts w:asciiTheme="minorHAnsi" w:hAnsiTheme="minorHAnsi" w:cs="Calibri"/>
          <w:color w:val="000000" w:themeColor="text1"/>
        </w:rPr>
        <w:t>Al momento della domanda, il richiedente dovrà produrre in forma di dichiarazione/autocertificazione ai sensi del D.P.R. 445/2000, la richiesta o l’avvenuto censimento all’anagrafe degli impianti di distribuzione dei carburanti presso il Ministero dello Sviluppo Economico, per come previsto dalla Legge 04/08/2017 n.124</w:t>
      </w:r>
      <w:r w:rsidR="00A266E7">
        <w:rPr>
          <w:rFonts w:asciiTheme="minorHAnsi" w:hAnsiTheme="minorHAnsi" w:cs="Calibri"/>
          <w:color w:val="000000" w:themeColor="text1"/>
        </w:rPr>
        <w:t>.</w:t>
      </w:r>
    </w:p>
    <w:p w14:paraId="06B5FB2F" w14:textId="77777777" w:rsidR="00DF01EE" w:rsidRPr="009C01FD" w:rsidRDefault="00DF01EE" w:rsidP="00DF01EE">
      <w:pPr>
        <w:pStyle w:val="Paragrafoelenco"/>
        <w:tabs>
          <w:tab w:val="left" w:pos="284"/>
          <w:tab w:val="left" w:pos="851"/>
        </w:tabs>
        <w:spacing w:line="320" w:lineRule="exact"/>
        <w:ind w:left="0"/>
        <w:rPr>
          <w:rFonts w:asciiTheme="minorHAnsi" w:hAnsiTheme="minorHAnsi" w:cstheme="minorHAnsi"/>
          <w:highlight w:val="yellow"/>
        </w:rPr>
      </w:pPr>
    </w:p>
    <w:p w14:paraId="50F78626" w14:textId="77777777" w:rsidR="006E763B" w:rsidRPr="009C01FD" w:rsidRDefault="006E763B" w:rsidP="00097703">
      <w:pPr>
        <w:spacing w:line="320" w:lineRule="exact"/>
        <w:jc w:val="center"/>
        <w:rPr>
          <w:rFonts w:asciiTheme="minorHAnsi" w:hAnsiTheme="minorHAnsi" w:cstheme="minorHAnsi"/>
          <w:b/>
        </w:rPr>
      </w:pPr>
      <w:r w:rsidRPr="009C01FD">
        <w:rPr>
          <w:rFonts w:asciiTheme="minorHAnsi" w:hAnsiTheme="minorHAnsi" w:cstheme="minorHAnsi"/>
          <w:b/>
        </w:rPr>
        <w:t>DICHIARA altresì</w:t>
      </w:r>
    </w:p>
    <w:p w14:paraId="42E23C31" w14:textId="77777777" w:rsidR="006E763B" w:rsidRPr="009C01FD" w:rsidRDefault="006E763B" w:rsidP="00097703">
      <w:pPr>
        <w:spacing w:line="320" w:lineRule="exact"/>
        <w:rPr>
          <w:rFonts w:asciiTheme="minorHAnsi" w:hAnsiTheme="minorHAnsi" w:cstheme="minorHAnsi"/>
        </w:rPr>
      </w:pPr>
      <w:r w:rsidRPr="009C01FD">
        <w:rPr>
          <w:rFonts w:asciiTheme="minorHAnsi" w:hAnsiTheme="minorHAnsi" w:cstheme="minorHAnsi"/>
        </w:rPr>
        <w:t>Ai fini della determinazione della classe dimensionale di appartenenza dell’impresa, ai sensi di quanto in allegato 1 al Regolamento (UE) n. 651/2014 del 17 Giugno 2014, pubblicato in GUUE L 187 del 26 Giugno 2014, che l’impresa è:</w:t>
      </w:r>
    </w:p>
    <w:p w14:paraId="7C2BFC36" w14:textId="5AE1ACAA" w:rsidR="006E763B" w:rsidRPr="009C01FD" w:rsidRDefault="006E763B" w:rsidP="00DF01EE">
      <w:pPr>
        <w:pStyle w:val="Paragrafoelenco"/>
        <w:numPr>
          <w:ilvl w:val="0"/>
          <w:numId w:val="48"/>
        </w:numPr>
        <w:spacing w:line="320" w:lineRule="exact"/>
        <w:ind w:left="2410"/>
        <w:rPr>
          <w:rFonts w:asciiTheme="minorHAnsi" w:hAnsiTheme="minorHAnsi" w:cstheme="minorHAnsi"/>
        </w:rPr>
      </w:pPr>
      <w:r w:rsidRPr="009C01FD">
        <w:rPr>
          <w:rFonts w:asciiTheme="minorHAnsi" w:hAnsiTheme="minorHAnsi" w:cstheme="minorHAnsi"/>
        </w:rPr>
        <w:t>Micro Impresa</w:t>
      </w:r>
      <w:r w:rsidR="0093386B">
        <w:rPr>
          <w:rFonts w:asciiTheme="minorHAnsi" w:hAnsiTheme="minorHAnsi" w:cstheme="minorHAnsi"/>
        </w:rPr>
        <w:t xml:space="preserve"> in forma singola o associata</w:t>
      </w:r>
    </w:p>
    <w:p w14:paraId="3E77B0B5" w14:textId="72FBD1BC" w:rsidR="006E763B" w:rsidRPr="009C01FD" w:rsidRDefault="006E763B" w:rsidP="00DF01EE">
      <w:pPr>
        <w:pStyle w:val="Paragrafoelenco"/>
        <w:numPr>
          <w:ilvl w:val="0"/>
          <w:numId w:val="48"/>
        </w:numPr>
        <w:spacing w:line="320" w:lineRule="exact"/>
        <w:ind w:left="2410"/>
        <w:rPr>
          <w:rFonts w:asciiTheme="minorHAnsi" w:hAnsiTheme="minorHAnsi" w:cstheme="minorHAnsi"/>
        </w:rPr>
      </w:pPr>
      <w:r w:rsidRPr="009C01FD">
        <w:rPr>
          <w:rFonts w:asciiTheme="minorHAnsi" w:hAnsiTheme="minorHAnsi" w:cstheme="minorHAnsi"/>
        </w:rPr>
        <w:t>Piccola Impresa</w:t>
      </w:r>
      <w:r w:rsidR="0093386B">
        <w:rPr>
          <w:rFonts w:asciiTheme="minorHAnsi" w:hAnsiTheme="minorHAnsi" w:cstheme="minorHAnsi"/>
        </w:rPr>
        <w:t xml:space="preserve"> in forma singola o associata</w:t>
      </w:r>
    </w:p>
    <w:p w14:paraId="10C2EACC" w14:textId="348481FA" w:rsidR="006E763B" w:rsidRPr="009C01FD" w:rsidRDefault="006E763B" w:rsidP="00DF01EE">
      <w:pPr>
        <w:pStyle w:val="Paragrafoelenco"/>
        <w:numPr>
          <w:ilvl w:val="0"/>
          <w:numId w:val="48"/>
        </w:numPr>
        <w:spacing w:line="320" w:lineRule="exact"/>
        <w:ind w:left="2410"/>
        <w:rPr>
          <w:rFonts w:asciiTheme="minorHAnsi" w:hAnsiTheme="minorHAnsi" w:cstheme="minorHAnsi"/>
        </w:rPr>
      </w:pPr>
      <w:r w:rsidRPr="009C01FD">
        <w:rPr>
          <w:rFonts w:asciiTheme="minorHAnsi" w:hAnsiTheme="minorHAnsi" w:cstheme="minorHAnsi"/>
        </w:rPr>
        <w:t>Media Impresa</w:t>
      </w:r>
      <w:r w:rsidR="0093386B">
        <w:rPr>
          <w:rFonts w:asciiTheme="minorHAnsi" w:hAnsiTheme="minorHAnsi" w:cstheme="minorHAnsi"/>
        </w:rPr>
        <w:t xml:space="preserve"> in forma singola o associata</w:t>
      </w:r>
    </w:p>
    <w:p w14:paraId="20B63BD3" w14:textId="4068B707" w:rsidR="006E763B" w:rsidRDefault="006E763B" w:rsidP="00DF01EE">
      <w:pPr>
        <w:pStyle w:val="Paragrafoelenco"/>
        <w:numPr>
          <w:ilvl w:val="0"/>
          <w:numId w:val="48"/>
        </w:numPr>
        <w:spacing w:line="320" w:lineRule="exact"/>
        <w:ind w:left="2410"/>
        <w:rPr>
          <w:rFonts w:asciiTheme="minorHAnsi" w:hAnsiTheme="minorHAnsi" w:cstheme="minorHAnsi"/>
        </w:rPr>
      </w:pPr>
      <w:r w:rsidRPr="009C01FD">
        <w:rPr>
          <w:rFonts w:asciiTheme="minorHAnsi" w:hAnsiTheme="minorHAnsi" w:cstheme="minorHAnsi"/>
        </w:rPr>
        <w:t xml:space="preserve">Grande Impresa </w:t>
      </w:r>
      <w:r w:rsidR="0093386B">
        <w:rPr>
          <w:rFonts w:asciiTheme="minorHAnsi" w:hAnsiTheme="minorHAnsi" w:cstheme="minorHAnsi"/>
        </w:rPr>
        <w:t xml:space="preserve">in forma singola o associata </w:t>
      </w:r>
    </w:p>
    <w:p w14:paraId="1041513D" w14:textId="34D654BF" w:rsidR="00B254DA" w:rsidRPr="009C01FD" w:rsidRDefault="00B254DA" w:rsidP="00DF01EE">
      <w:pPr>
        <w:pStyle w:val="Paragrafoelenco"/>
        <w:numPr>
          <w:ilvl w:val="0"/>
          <w:numId w:val="48"/>
        </w:numPr>
        <w:spacing w:line="320" w:lineRule="exact"/>
        <w:ind w:left="2410"/>
        <w:rPr>
          <w:rFonts w:asciiTheme="minorHAnsi" w:hAnsiTheme="minorHAnsi" w:cstheme="minorHAnsi"/>
        </w:rPr>
      </w:pPr>
      <w:r>
        <w:rPr>
          <w:rFonts w:asciiTheme="minorHAnsi" w:hAnsiTheme="minorHAnsi" w:cstheme="minorHAnsi"/>
        </w:rPr>
        <w:t>Altro (specificare ATI o ATS) ________________</w:t>
      </w:r>
    </w:p>
    <w:p w14:paraId="690E0539" w14:textId="17D3950F" w:rsidR="006E763B" w:rsidRPr="009C01FD" w:rsidRDefault="00DF01EE" w:rsidP="00097703">
      <w:pPr>
        <w:spacing w:line="320" w:lineRule="exact"/>
        <w:rPr>
          <w:rFonts w:asciiTheme="minorHAnsi" w:hAnsiTheme="minorHAnsi" w:cstheme="minorHAnsi"/>
        </w:rPr>
      </w:pPr>
      <w:proofErr w:type="gramStart"/>
      <w:r>
        <w:rPr>
          <w:rFonts w:asciiTheme="minorHAnsi" w:hAnsiTheme="minorHAnsi" w:cstheme="minorHAnsi"/>
        </w:rPr>
        <w:t>e</w:t>
      </w:r>
      <w:proofErr w:type="gramEnd"/>
      <w:r>
        <w:rPr>
          <w:rFonts w:asciiTheme="minorHAnsi" w:hAnsiTheme="minorHAnsi" w:cstheme="minorHAnsi"/>
        </w:rPr>
        <w:t xml:space="preserve"> </w:t>
      </w:r>
      <w:r w:rsidR="006E763B" w:rsidRPr="009C01FD">
        <w:rPr>
          <w:rFonts w:asciiTheme="minorHAnsi" w:hAnsiTheme="minorHAnsi" w:cstheme="minorHAnsi"/>
        </w:rPr>
        <w:t>che alla data dell’ultimo bilancio approvato, chiuso il 31/12/</w:t>
      </w:r>
      <w:r w:rsidR="0093386B">
        <w:rPr>
          <w:rFonts w:asciiTheme="minorHAnsi" w:hAnsiTheme="minorHAnsi" w:cstheme="minorHAnsi"/>
        </w:rPr>
        <w:t>2017</w:t>
      </w:r>
      <w:r w:rsidR="006E763B" w:rsidRPr="009C01FD">
        <w:rPr>
          <w:rFonts w:asciiTheme="minorHAnsi" w:hAnsiTheme="minorHAnsi" w:cstheme="minorHAnsi"/>
        </w:rPr>
        <w:t xml:space="preserve">, </w:t>
      </w:r>
      <w:r w:rsidR="006E763B" w:rsidRPr="009C01FD">
        <w:rPr>
          <w:rFonts w:asciiTheme="minorHAnsi" w:hAnsiTheme="minorHAnsi" w:cstheme="minorHAnsi"/>
          <w:b/>
        </w:rPr>
        <w:t>gli occupati e le soglie finanziarie</w:t>
      </w:r>
      <w:r w:rsidR="006E763B" w:rsidRPr="009C01FD">
        <w:rPr>
          <w:rFonts w:asciiTheme="minorHAnsi" w:hAnsiTheme="minorHAnsi" w:cstheme="minorHAnsi"/>
        </w:rPr>
        <w:t xml:space="preserve"> erano i seguenti:</w:t>
      </w:r>
    </w:p>
    <w:p w14:paraId="59EB5A8F" w14:textId="77777777" w:rsidR="006E763B" w:rsidRPr="009C01FD" w:rsidRDefault="006E763B" w:rsidP="00097703">
      <w:pPr>
        <w:spacing w:line="320" w:lineRule="exact"/>
        <w:rPr>
          <w:rFonts w:asciiTheme="minorHAnsi" w:hAnsiTheme="minorHAnsi" w:cstheme="minorHAnsi"/>
        </w:rPr>
      </w:pP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559"/>
        <w:gridCol w:w="1843"/>
        <w:gridCol w:w="1826"/>
      </w:tblGrid>
      <w:tr w:rsidR="009C01FD" w:rsidRPr="009C01FD" w14:paraId="7DEC7364" w14:textId="77777777" w:rsidTr="00644D5A">
        <w:trPr>
          <w:trHeight w:val="365"/>
        </w:trPr>
        <w:tc>
          <w:tcPr>
            <w:tcW w:w="4111" w:type="dxa"/>
            <w:vAlign w:val="center"/>
          </w:tcPr>
          <w:p w14:paraId="34FE0DA5" w14:textId="77777777" w:rsidR="006E763B" w:rsidRPr="009C01FD" w:rsidRDefault="006E763B" w:rsidP="00097703">
            <w:pPr>
              <w:spacing w:line="320" w:lineRule="exact"/>
              <w:jc w:val="center"/>
              <w:rPr>
                <w:rFonts w:asciiTheme="minorHAnsi" w:hAnsiTheme="minorHAnsi" w:cstheme="minorHAnsi"/>
                <w:b/>
              </w:rPr>
            </w:pPr>
            <w:r w:rsidRPr="009C01FD">
              <w:rPr>
                <w:rFonts w:asciiTheme="minorHAnsi" w:hAnsiTheme="minorHAnsi" w:cstheme="minorHAnsi"/>
                <w:b/>
              </w:rPr>
              <w:t>IMPRESE</w:t>
            </w:r>
          </w:p>
        </w:tc>
        <w:tc>
          <w:tcPr>
            <w:tcW w:w="1559" w:type="dxa"/>
            <w:vAlign w:val="center"/>
          </w:tcPr>
          <w:p w14:paraId="115E49C9" w14:textId="77777777" w:rsidR="006E763B" w:rsidRPr="009C01FD" w:rsidRDefault="006E763B" w:rsidP="00097703">
            <w:pPr>
              <w:spacing w:line="320" w:lineRule="exact"/>
              <w:jc w:val="center"/>
              <w:rPr>
                <w:rFonts w:asciiTheme="minorHAnsi" w:hAnsiTheme="minorHAnsi" w:cstheme="minorHAnsi"/>
                <w:b/>
              </w:rPr>
            </w:pPr>
            <w:r w:rsidRPr="009C01FD">
              <w:rPr>
                <w:rFonts w:asciiTheme="minorHAnsi" w:hAnsiTheme="minorHAnsi" w:cstheme="minorHAnsi"/>
                <w:b/>
              </w:rPr>
              <w:t>n. occupati espressi in ULA</w:t>
            </w:r>
          </w:p>
        </w:tc>
        <w:tc>
          <w:tcPr>
            <w:tcW w:w="1843" w:type="dxa"/>
            <w:vAlign w:val="center"/>
          </w:tcPr>
          <w:p w14:paraId="69416B80" w14:textId="77777777" w:rsidR="006E763B" w:rsidRPr="009C01FD" w:rsidRDefault="006E763B" w:rsidP="00097703">
            <w:pPr>
              <w:spacing w:line="320" w:lineRule="exact"/>
              <w:jc w:val="center"/>
              <w:rPr>
                <w:rFonts w:asciiTheme="minorHAnsi" w:hAnsiTheme="minorHAnsi" w:cstheme="minorHAnsi"/>
                <w:b/>
              </w:rPr>
            </w:pPr>
            <w:proofErr w:type="gramStart"/>
            <w:r w:rsidRPr="009C01FD">
              <w:rPr>
                <w:rFonts w:asciiTheme="minorHAnsi" w:hAnsiTheme="minorHAnsi" w:cstheme="minorHAnsi"/>
                <w:b/>
              </w:rPr>
              <w:t>fatturato</w:t>
            </w:r>
            <w:proofErr w:type="gramEnd"/>
            <w:r w:rsidRPr="009C01FD">
              <w:rPr>
                <w:rFonts w:asciiTheme="minorHAnsi" w:hAnsiTheme="minorHAnsi" w:cstheme="minorHAnsi"/>
                <w:b/>
              </w:rPr>
              <w:t xml:space="preserve"> </w:t>
            </w:r>
            <w:r w:rsidRPr="009C01FD">
              <w:rPr>
                <w:rFonts w:asciiTheme="minorHAnsi" w:hAnsiTheme="minorHAnsi" w:cstheme="minorHAnsi"/>
                <w:b/>
              </w:rPr>
              <w:br/>
              <w:t>(in milioni di euro)</w:t>
            </w:r>
          </w:p>
        </w:tc>
        <w:tc>
          <w:tcPr>
            <w:tcW w:w="1826" w:type="dxa"/>
            <w:vAlign w:val="center"/>
          </w:tcPr>
          <w:p w14:paraId="0DC5F248" w14:textId="77777777" w:rsidR="006E763B" w:rsidRPr="009C01FD" w:rsidRDefault="006E763B" w:rsidP="00097703">
            <w:pPr>
              <w:spacing w:line="320" w:lineRule="exact"/>
              <w:jc w:val="center"/>
              <w:rPr>
                <w:rFonts w:asciiTheme="minorHAnsi" w:hAnsiTheme="minorHAnsi" w:cstheme="minorHAnsi"/>
                <w:b/>
              </w:rPr>
            </w:pPr>
            <w:proofErr w:type="gramStart"/>
            <w:r w:rsidRPr="009C01FD">
              <w:rPr>
                <w:rFonts w:asciiTheme="minorHAnsi" w:hAnsiTheme="minorHAnsi" w:cstheme="minorHAnsi"/>
                <w:b/>
              </w:rPr>
              <w:t>totale</w:t>
            </w:r>
            <w:proofErr w:type="gramEnd"/>
            <w:r w:rsidRPr="009C01FD">
              <w:rPr>
                <w:rFonts w:asciiTheme="minorHAnsi" w:hAnsiTheme="minorHAnsi" w:cstheme="minorHAnsi"/>
                <w:b/>
              </w:rPr>
              <w:t xml:space="preserve"> di bilancio </w:t>
            </w:r>
            <w:r w:rsidRPr="009C01FD">
              <w:rPr>
                <w:rFonts w:asciiTheme="minorHAnsi" w:hAnsiTheme="minorHAnsi" w:cstheme="minorHAnsi"/>
                <w:b/>
              </w:rPr>
              <w:br/>
              <w:t>(in milioni di euro)</w:t>
            </w:r>
          </w:p>
        </w:tc>
      </w:tr>
      <w:tr w:rsidR="009C01FD" w:rsidRPr="009C01FD" w14:paraId="77B8A062" w14:textId="77777777" w:rsidTr="00644D5A">
        <w:tc>
          <w:tcPr>
            <w:tcW w:w="4111" w:type="dxa"/>
            <w:vAlign w:val="center"/>
          </w:tcPr>
          <w:p w14:paraId="7313CF37" w14:textId="77777777" w:rsidR="006E763B" w:rsidRPr="009C01FD" w:rsidRDefault="006E763B" w:rsidP="00097703">
            <w:pPr>
              <w:spacing w:line="320" w:lineRule="exact"/>
              <w:rPr>
                <w:rFonts w:asciiTheme="minorHAnsi" w:hAnsiTheme="minorHAnsi" w:cstheme="minorHAnsi"/>
              </w:rPr>
            </w:pPr>
            <w:r w:rsidRPr="009C01FD">
              <w:rPr>
                <w:rFonts w:asciiTheme="minorHAnsi" w:hAnsiTheme="minorHAnsi" w:cstheme="minorHAnsi"/>
              </w:rPr>
              <w:t>Dichiarante</w:t>
            </w:r>
          </w:p>
        </w:tc>
        <w:tc>
          <w:tcPr>
            <w:tcW w:w="1559" w:type="dxa"/>
            <w:vAlign w:val="center"/>
          </w:tcPr>
          <w:p w14:paraId="5A0175FA" w14:textId="77777777" w:rsidR="006E763B" w:rsidRPr="009C01FD" w:rsidRDefault="006E763B" w:rsidP="00097703">
            <w:pPr>
              <w:spacing w:line="320" w:lineRule="exact"/>
              <w:rPr>
                <w:rFonts w:asciiTheme="minorHAnsi" w:hAnsiTheme="minorHAnsi" w:cstheme="minorHAnsi"/>
              </w:rPr>
            </w:pPr>
          </w:p>
        </w:tc>
        <w:tc>
          <w:tcPr>
            <w:tcW w:w="1843" w:type="dxa"/>
            <w:vAlign w:val="center"/>
          </w:tcPr>
          <w:p w14:paraId="0517E18C" w14:textId="77777777" w:rsidR="006E763B" w:rsidRPr="009C01FD" w:rsidRDefault="006E763B" w:rsidP="00097703">
            <w:pPr>
              <w:spacing w:line="320" w:lineRule="exact"/>
              <w:rPr>
                <w:rFonts w:asciiTheme="minorHAnsi" w:hAnsiTheme="minorHAnsi" w:cstheme="minorHAnsi"/>
              </w:rPr>
            </w:pPr>
          </w:p>
        </w:tc>
        <w:tc>
          <w:tcPr>
            <w:tcW w:w="1826" w:type="dxa"/>
            <w:vAlign w:val="center"/>
          </w:tcPr>
          <w:p w14:paraId="003476A7" w14:textId="77777777" w:rsidR="006E763B" w:rsidRPr="009C01FD" w:rsidRDefault="006E763B" w:rsidP="00097703">
            <w:pPr>
              <w:spacing w:line="320" w:lineRule="exact"/>
              <w:rPr>
                <w:rFonts w:asciiTheme="minorHAnsi" w:hAnsiTheme="minorHAnsi" w:cstheme="minorHAnsi"/>
              </w:rPr>
            </w:pPr>
          </w:p>
        </w:tc>
      </w:tr>
      <w:tr w:rsidR="009C01FD" w:rsidRPr="009C01FD" w14:paraId="2806AE43" w14:textId="77777777" w:rsidTr="00644D5A">
        <w:tc>
          <w:tcPr>
            <w:tcW w:w="4111" w:type="dxa"/>
            <w:vAlign w:val="center"/>
          </w:tcPr>
          <w:p w14:paraId="00EDC6E5" w14:textId="77777777" w:rsidR="006E763B" w:rsidRPr="009C01FD" w:rsidRDefault="006E763B" w:rsidP="00097703">
            <w:pPr>
              <w:spacing w:line="320" w:lineRule="exact"/>
              <w:rPr>
                <w:rFonts w:asciiTheme="minorHAnsi" w:hAnsiTheme="minorHAnsi" w:cstheme="minorHAnsi"/>
              </w:rPr>
            </w:pPr>
            <w:r w:rsidRPr="009C01FD">
              <w:rPr>
                <w:rFonts w:asciiTheme="minorHAnsi" w:hAnsiTheme="minorHAnsi" w:cstheme="minorHAnsi"/>
              </w:rPr>
              <w:t>Associate</w:t>
            </w:r>
            <w:r w:rsidRPr="009C01FD">
              <w:rPr>
                <w:rStyle w:val="Rimandonotaapidipagina"/>
                <w:rFonts w:asciiTheme="minorHAnsi" w:hAnsiTheme="minorHAnsi" w:cstheme="minorHAnsi"/>
              </w:rPr>
              <w:footnoteReference w:id="5"/>
            </w:r>
          </w:p>
        </w:tc>
        <w:tc>
          <w:tcPr>
            <w:tcW w:w="1559" w:type="dxa"/>
            <w:vAlign w:val="center"/>
          </w:tcPr>
          <w:p w14:paraId="3CF3E149" w14:textId="77777777" w:rsidR="006E763B" w:rsidRPr="009C01FD" w:rsidRDefault="006E763B" w:rsidP="00097703">
            <w:pPr>
              <w:spacing w:line="320" w:lineRule="exact"/>
              <w:rPr>
                <w:rFonts w:asciiTheme="minorHAnsi" w:hAnsiTheme="minorHAnsi" w:cstheme="minorHAnsi"/>
              </w:rPr>
            </w:pPr>
          </w:p>
        </w:tc>
        <w:tc>
          <w:tcPr>
            <w:tcW w:w="1843" w:type="dxa"/>
            <w:vAlign w:val="center"/>
          </w:tcPr>
          <w:p w14:paraId="731679CB" w14:textId="77777777" w:rsidR="006E763B" w:rsidRPr="009C01FD" w:rsidRDefault="006E763B" w:rsidP="00097703">
            <w:pPr>
              <w:spacing w:line="320" w:lineRule="exact"/>
              <w:rPr>
                <w:rFonts w:asciiTheme="minorHAnsi" w:hAnsiTheme="minorHAnsi" w:cstheme="minorHAnsi"/>
              </w:rPr>
            </w:pPr>
          </w:p>
        </w:tc>
        <w:tc>
          <w:tcPr>
            <w:tcW w:w="1826" w:type="dxa"/>
            <w:vAlign w:val="center"/>
          </w:tcPr>
          <w:p w14:paraId="404B68F7" w14:textId="77777777" w:rsidR="006E763B" w:rsidRPr="009C01FD" w:rsidRDefault="006E763B" w:rsidP="00097703">
            <w:pPr>
              <w:spacing w:line="320" w:lineRule="exact"/>
              <w:rPr>
                <w:rFonts w:asciiTheme="minorHAnsi" w:hAnsiTheme="minorHAnsi" w:cstheme="minorHAnsi"/>
              </w:rPr>
            </w:pPr>
          </w:p>
        </w:tc>
      </w:tr>
      <w:tr w:rsidR="006E763B" w:rsidRPr="009C01FD" w14:paraId="067B1E96" w14:textId="77777777" w:rsidTr="00644D5A">
        <w:tc>
          <w:tcPr>
            <w:tcW w:w="4111" w:type="dxa"/>
            <w:vAlign w:val="center"/>
          </w:tcPr>
          <w:p w14:paraId="1D40E56C" w14:textId="77777777" w:rsidR="006E763B" w:rsidRPr="009C01FD" w:rsidRDefault="006E763B" w:rsidP="00097703">
            <w:pPr>
              <w:spacing w:line="320" w:lineRule="exact"/>
              <w:rPr>
                <w:rFonts w:asciiTheme="minorHAnsi" w:hAnsiTheme="minorHAnsi" w:cstheme="minorHAnsi"/>
              </w:rPr>
            </w:pPr>
            <w:r w:rsidRPr="009C01FD">
              <w:rPr>
                <w:rFonts w:asciiTheme="minorHAnsi" w:hAnsiTheme="minorHAnsi" w:cstheme="minorHAnsi"/>
              </w:rPr>
              <w:t>TOTALE</w:t>
            </w:r>
          </w:p>
        </w:tc>
        <w:tc>
          <w:tcPr>
            <w:tcW w:w="1559" w:type="dxa"/>
            <w:vAlign w:val="center"/>
          </w:tcPr>
          <w:p w14:paraId="5DAE2B76" w14:textId="77777777" w:rsidR="006E763B" w:rsidRPr="009C01FD" w:rsidRDefault="006E763B" w:rsidP="00097703">
            <w:pPr>
              <w:spacing w:line="320" w:lineRule="exact"/>
              <w:rPr>
                <w:rFonts w:asciiTheme="minorHAnsi" w:hAnsiTheme="minorHAnsi" w:cstheme="minorHAnsi"/>
              </w:rPr>
            </w:pPr>
          </w:p>
        </w:tc>
        <w:tc>
          <w:tcPr>
            <w:tcW w:w="1843" w:type="dxa"/>
            <w:vAlign w:val="center"/>
          </w:tcPr>
          <w:p w14:paraId="7DC635CA" w14:textId="77777777" w:rsidR="006E763B" w:rsidRPr="009C01FD" w:rsidRDefault="006E763B" w:rsidP="00097703">
            <w:pPr>
              <w:spacing w:line="320" w:lineRule="exact"/>
              <w:rPr>
                <w:rFonts w:asciiTheme="minorHAnsi" w:hAnsiTheme="minorHAnsi" w:cstheme="minorHAnsi"/>
              </w:rPr>
            </w:pPr>
          </w:p>
        </w:tc>
        <w:tc>
          <w:tcPr>
            <w:tcW w:w="1826" w:type="dxa"/>
            <w:vAlign w:val="center"/>
          </w:tcPr>
          <w:p w14:paraId="380A841D" w14:textId="77777777" w:rsidR="006E763B" w:rsidRPr="009C01FD" w:rsidRDefault="006E763B" w:rsidP="00097703">
            <w:pPr>
              <w:spacing w:line="320" w:lineRule="exact"/>
              <w:rPr>
                <w:rFonts w:asciiTheme="minorHAnsi" w:hAnsiTheme="minorHAnsi" w:cstheme="minorHAnsi"/>
              </w:rPr>
            </w:pPr>
          </w:p>
        </w:tc>
      </w:tr>
    </w:tbl>
    <w:p w14:paraId="3C510FFF" w14:textId="77777777" w:rsidR="006E763B" w:rsidRPr="009C01FD" w:rsidRDefault="006E763B" w:rsidP="00097703">
      <w:pPr>
        <w:spacing w:line="320" w:lineRule="exact"/>
        <w:rPr>
          <w:rFonts w:asciiTheme="minorHAnsi" w:hAnsiTheme="minorHAnsi" w:cstheme="minorHAnsi"/>
        </w:rPr>
      </w:pPr>
    </w:p>
    <w:p w14:paraId="5B8590F7" w14:textId="1447B054" w:rsidR="006E763B" w:rsidRDefault="0093386B" w:rsidP="00F2633F">
      <w:pPr>
        <w:spacing w:after="160" w:line="259" w:lineRule="auto"/>
        <w:jc w:val="center"/>
        <w:rPr>
          <w:rFonts w:asciiTheme="minorHAnsi" w:hAnsiTheme="minorHAnsi" w:cstheme="minorHAnsi"/>
          <w:b/>
          <w:caps/>
        </w:rPr>
      </w:pPr>
      <w:r>
        <w:rPr>
          <w:rFonts w:asciiTheme="minorHAnsi" w:hAnsiTheme="minorHAnsi" w:cstheme="minorHAnsi"/>
        </w:rPr>
        <w:br w:type="page"/>
      </w:r>
      <w:r w:rsidR="006E763B" w:rsidRPr="009C01FD">
        <w:rPr>
          <w:rFonts w:asciiTheme="minorHAnsi" w:hAnsiTheme="minorHAnsi" w:cstheme="minorHAnsi"/>
          <w:b/>
          <w:caps/>
        </w:rPr>
        <w:lastRenderedPageBreak/>
        <w:t>dichiara</w:t>
      </w:r>
    </w:p>
    <w:p w14:paraId="2E17354A" w14:textId="77777777" w:rsidR="006E763B" w:rsidRPr="009C01FD" w:rsidRDefault="006E763B" w:rsidP="00097703">
      <w:pPr>
        <w:spacing w:line="320" w:lineRule="exact"/>
        <w:rPr>
          <w:rFonts w:asciiTheme="minorHAnsi" w:hAnsiTheme="minorHAnsi" w:cstheme="minorHAnsi"/>
        </w:rPr>
      </w:pPr>
      <w:r w:rsidRPr="009C01FD">
        <w:rPr>
          <w:rFonts w:asciiTheme="minorHAnsi" w:hAnsiTheme="minorHAnsi" w:cstheme="minorHAnsi"/>
        </w:rPr>
        <w:t>che l’impresa, congiuntamente con altre imprese ad essa eventualmente collegate a monte e a valle nell’ambito del concetto di “impresa unica”</w:t>
      </w:r>
      <w:r w:rsidRPr="009C01FD">
        <w:rPr>
          <w:rStyle w:val="Rimandonotaapidipagina"/>
          <w:rFonts w:asciiTheme="minorHAnsi" w:hAnsiTheme="minorHAnsi" w:cstheme="minorHAnsi"/>
        </w:rPr>
        <w:footnoteReference w:id="6"/>
      </w:r>
      <w:r w:rsidRPr="009C01FD">
        <w:rPr>
          <w:rFonts w:asciiTheme="minorHAnsi" w:hAnsiTheme="minorHAnsi" w:cstheme="minorHAnsi"/>
        </w:rPr>
        <w:t xml:space="preserve"> e tenuto conto di quanto previsto dal Art. 3 comma 8 del Regolamento UE 1407/2013, non ha beneficiato, nell’esercizio finanziario in questione nonché nei due esercizi finanziari precedenti, di contributi pubblici, percepiti a titolo di aiuti de minimis ai sensi del Regolamento (UE) n. 1407/2013 e di altri regolamenti de minimis anche precedentemente vigenti, per un importo superiore a € 200.000,00 (</w:t>
      </w:r>
      <w:r w:rsidRPr="009C01FD">
        <w:rPr>
          <w:rFonts w:asciiTheme="minorHAnsi" w:hAnsiTheme="minorHAnsi" w:cstheme="minorHAnsi"/>
          <w:i/>
        </w:rPr>
        <w:t>€ 100.000,00 se l’impresa opera nel settore del trasporto di merci su strada per conto terzi</w:t>
      </w:r>
      <w:r w:rsidRPr="009C01FD">
        <w:rPr>
          <w:rFonts w:asciiTheme="minorHAnsi" w:hAnsiTheme="minorHAnsi" w:cstheme="minorHAnsi"/>
        </w:rPr>
        <w:t>), in quanto nel corso del periodo sopra indicato:</w:t>
      </w:r>
    </w:p>
    <w:p w14:paraId="4B641E64" w14:textId="77777777" w:rsidR="006E763B" w:rsidRPr="009C01FD" w:rsidRDefault="006E763B" w:rsidP="00097703">
      <w:pPr>
        <w:spacing w:line="320" w:lineRule="exact"/>
        <w:rPr>
          <w:rFonts w:asciiTheme="minorHAnsi" w:hAnsiTheme="minorHAnsi" w:cstheme="minorHAnsi"/>
        </w:rPr>
      </w:pPr>
    </w:p>
    <w:p w14:paraId="5AEEB93E" w14:textId="77777777" w:rsidR="006E763B" w:rsidRPr="009C01FD" w:rsidRDefault="006E763B" w:rsidP="00097703">
      <w:pPr>
        <w:spacing w:line="320" w:lineRule="exact"/>
        <w:rPr>
          <w:rFonts w:asciiTheme="minorHAnsi" w:hAnsiTheme="minorHAnsi" w:cstheme="minorHAnsi"/>
        </w:rPr>
      </w:pPr>
      <w:proofErr w:type="gramStart"/>
      <w:r w:rsidRPr="009C01FD">
        <w:rPr>
          <w:rFonts w:asciiTheme="minorHAnsi" w:hAnsiTheme="minorHAnsi" w:cstheme="minorHAnsi"/>
        </w:rPr>
        <w:t>l’impresa</w:t>
      </w:r>
      <w:proofErr w:type="gramEnd"/>
      <w:r w:rsidRPr="009C01FD">
        <w:rPr>
          <w:rFonts w:asciiTheme="minorHAnsi" w:hAnsiTheme="minorHAnsi" w:cstheme="minorHAnsi"/>
        </w:rPr>
        <w:t xml:space="preserve"> richiedente:</w:t>
      </w:r>
    </w:p>
    <w:p w14:paraId="13457457" w14:textId="77777777" w:rsidR="006E763B" w:rsidRPr="009C01FD" w:rsidRDefault="00C0756C" w:rsidP="00053E5E">
      <w:pPr>
        <w:spacing w:line="320" w:lineRule="exact"/>
        <w:ind w:left="1843" w:hanging="357"/>
        <w:rPr>
          <w:rFonts w:asciiTheme="minorHAnsi" w:hAnsiTheme="minorHAnsi" w:cstheme="minorHAnsi"/>
        </w:rPr>
      </w:pPr>
      <w:r w:rsidRPr="009C01FD">
        <w:rPr>
          <w:rFonts w:asciiTheme="minorHAnsi" w:hAnsiTheme="minorHAnsi" w:cstheme="minorHAnsi"/>
        </w:rPr>
        <w:fldChar w:fldCharType="begin">
          <w:ffData>
            <w:name w:val="Control0"/>
            <w:enabled/>
            <w:calcOnExit w:val="0"/>
            <w:checkBox>
              <w:sizeAuto/>
              <w:default w:val="0"/>
              <w:checked w:val="0"/>
            </w:checkBox>
          </w:ffData>
        </w:fldChar>
      </w:r>
      <w:r w:rsidR="006E763B" w:rsidRPr="009C01FD">
        <w:rPr>
          <w:rFonts w:asciiTheme="minorHAnsi" w:hAnsiTheme="minorHAnsi" w:cstheme="minorHAnsi"/>
        </w:rPr>
        <w:instrText xml:space="preserve"> FORMCHECKBOX </w:instrText>
      </w:r>
      <w:r w:rsidR="00F2633F">
        <w:rPr>
          <w:rFonts w:asciiTheme="minorHAnsi" w:hAnsiTheme="minorHAnsi" w:cstheme="minorHAnsi"/>
        </w:rPr>
      </w:r>
      <w:r w:rsidR="00F2633F">
        <w:rPr>
          <w:rFonts w:asciiTheme="minorHAnsi" w:hAnsiTheme="minorHAnsi" w:cstheme="minorHAnsi"/>
        </w:rPr>
        <w:fldChar w:fldCharType="separate"/>
      </w:r>
      <w:r w:rsidRPr="009C01FD">
        <w:rPr>
          <w:rFonts w:asciiTheme="minorHAnsi" w:hAnsiTheme="minorHAnsi" w:cstheme="minorHAnsi"/>
        </w:rPr>
        <w:fldChar w:fldCharType="end"/>
      </w:r>
      <w:r w:rsidR="006E763B" w:rsidRPr="009C01FD">
        <w:rPr>
          <w:rFonts w:asciiTheme="minorHAnsi" w:hAnsiTheme="minorHAnsi" w:cstheme="minorHAnsi"/>
        </w:rPr>
        <w:t xml:space="preserve"> </w:t>
      </w:r>
      <w:proofErr w:type="gramStart"/>
      <w:r w:rsidR="006E763B" w:rsidRPr="009C01FD">
        <w:rPr>
          <w:rFonts w:asciiTheme="minorHAnsi" w:hAnsiTheme="minorHAnsi" w:cstheme="minorHAnsi"/>
        </w:rPr>
        <w:t>non</w:t>
      </w:r>
      <w:proofErr w:type="gramEnd"/>
      <w:r w:rsidR="006E763B" w:rsidRPr="009C01FD">
        <w:rPr>
          <w:rFonts w:asciiTheme="minorHAnsi" w:hAnsiTheme="minorHAnsi" w:cstheme="minorHAnsi"/>
        </w:rPr>
        <w:t xml:space="preserve"> ha beneficiato di aiuti pubblici in de minimis    </w:t>
      </w:r>
      <w:r w:rsidR="006E763B" w:rsidRPr="009C01FD">
        <w:rPr>
          <w:rFonts w:asciiTheme="minorHAnsi" w:hAnsiTheme="minorHAnsi" w:cstheme="minorHAnsi"/>
          <w:b/>
        </w:rPr>
        <w:t>oppure</w:t>
      </w:r>
      <w:r w:rsidR="006E763B" w:rsidRPr="009C01FD">
        <w:rPr>
          <w:rFonts w:asciiTheme="minorHAnsi" w:hAnsiTheme="minorHAnsi" w:cstheme="minorHAnsi"/>
        </w:rPr>
        <w:t xml:space="preserve">     </w:t>
      </w:r>
    </w:p>
    <w:p w14:paraId="6A8CE7E6" w14:textId="77777777" w:rsidR="006E763B" w:rsidRPr="009C01FD" w:rsidRDefault="00C0756C" w:rsidP="00053E5E">
      <w:pPr>
        <w:spacing w:line="320" w:lineRule="exact"/>
        <w:ind w:left="1843" w:hanging="357"/>
        <w:rPr>
          <w:rFonts w:asciiTheme="minorHAnsi" w:hAnsiTheme="minorHAnsi" w:cstheme="minorHAnsi"/>
        </w:rPr>
      </w:pPr>
      <w:r w:rsidRPr="009C01FD">
        <w:rPr>
          <w:rFonts w:asciiTheme="minorHAnsi" w:hAnsiTheme="minorHAnsi" w:cstheme="minorHAnsi"/>
        </w:rPr>
        <w:fldChar w:fldCharType="begin">
          <w:ffData>
            <w:name w:val="Control0"/>
            <w:enabled/>
            <w:calcOnExit w:val="0"/>
            <w:checkBox>
              <w:sizeAuto/>
              <w:default w:val="0"/>
              <w:checked w:val="0"/>
            </w:checkBox>
          </w:ffData>
        </w:fldChar>
      </w:r>
      <w:r w:rsidR="006E763B" w:rsidRPr="009C01FD">
        <w:rPr>
          <w:rFonts w:asciiTheme="minorHAnsi" w:hAnsiTheme="minorHAnsi" w:cstheme="minorHAnsi"/>
        </w:rPr>
        <w:instrText xml:space="preserve"> FORMCHECKBOX </w:instrText>
      </w:r>
      <w:r w:rsidR="00F2633F">
        <w:rPr>
          <w:rFonts w:asciiTheme="minorHAnsi" w:hAnsiTheme="minorHAnsi" w:cstheme="minorHAnsi"/>
        </w:rPr>
      </w:r>
      <w:r w:rsidR="00F2633F">
        <w:rPr>
          <w:rFonts w:asciiTheme="minorHAnsi" w:hAnsiTheme="minorHAnsi" w:cstheme="minorHAnsi"/>
        </w:rPr>
        <w:fldChar w:fldCharType="separate"/>
      </w:r>
      <w:r w:rsidRPr="009C01FD">
        <w:rPr>
          <w:rFonts w:asciiTheme="minorHAnsi" w:hAnsiTheme="minorHAnsi" w:cstheme="minorHAnsi"/>
        </w:rPr>
        <w:fldChar w:fldCharType="end"/>
      </w:r>
      <w:r w:rsidR="006E763B" w:rsidRPr="009C01FD">
        <w:rPr>
          <w:rFonts w:asciiTheme="minorHAnsi" w:hAnsiTheme="minorHAnsi" w:cstheme="minorHAnsi"/>
        </w:rPr>
        <w:t xml:space="preserve"> </w:t>
      </w:r>
      <w:proofErr w:type="gramStart"/>
      <w:r w:rsidR="006E763B" w:rsidRPr="009C01FD">
        <w:rPr>
          <w:rFonts w:asciiTheme="minorHAnsi" w:hAnsiTheme="minorHAnsi" w:cstheme="minorHAnsi"/>
        </w:rPr>
        <w:t>ha</w:t>
      </w:r>
      <w:proofErr w:type="gramEnd"/>
      <w:r w:rsidR="006E763B" w:rsidRPr="009C01FD">
        <w:rPr>
          <w:rFonts w:asciiTheme="minorHAnsi" w:hAnsiTheme="minorHAnsi" w:cstheme="minorHAnsi"/>
        </w:rPr>
        <w:t xml:space="preserve"> beneficiato dei seguenti aiuti de minimis</w:t>
      </w:r>
    </w:p>
    <w:p w14:paraId="3AA94888" w14:textId="77777777" w:rsidR="006E763B" w:rsidRPr="009C01FD" w:rsidRDefault="006E763B" w:rsidP="00097703">
      <w:pPr>
        <w:spacing w:line="320" w:lineRule="exact"/>
        <w:rPr>
          <w:rFonts w:asciiTheme="minorHAnsi" w:hAnsiTheme="minorHAnsi" w:cstheme="minorHAnsi"/>
        </w:rPr>
      </w:pPr>
    </w:p>
    <w:tbl>
      <w:tblPr>
        <w:tblW w:w="0" w:type="auto"/>
        <w:tblInd w:w="108" w:type="dxa"/>
        <w:tblLayout w:type="fixed"/>
        <w:tblLook w:val="0000" w:firstRow="0" w:lastRow="0" w:firstColumn="0" w:lastColumn="0" w:noHBand="0" w:noVBand="0"/>
      </w:tblPr>
      <w:tblGrid>
        <w:gridCol w:w="2582"/>
        <w:gridCol w:w="3068"/>
        <w:gridCol w:w="1799"/>
        <w:gridCol w:w="2220"/>
      </w:tblGrid>
      <w:tr w:rsidR="009C01FD" w:rsidRPr="009C01FD" w14:paraId="76BF6159" w14:textId="77777777" w:rsidTr="00644D5A">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6B6A" w14:textId="77777777" w:rsidR="006E763B" w:rsidRPr="009C01FD" w:rsidRDefault="006E763B" w:rsidP="00097703">
            <w:pPr>
              <w:spacing w:line="320" w:lineRule="exact"/>
              <w:jc w:val="center"/>
              <w:rPr>
                <w:rFonts w:asciiTheme="minorHAnsi" w:hAnsiTheme="minorHAnsi" w:cstheme="minorHAnsi"/>
                <w:b/>
                <w:bCs/>
              </w:rPr>
            </w:pPr>
            <w:r w:rsidRPr="009C01FD">
              <w:rPr>
                <w:rFonts w:asciiTheme="minorHAnsi" w:hAnsiTheme="minorHAnsi" w:cstheme="minorHAnsi"/>
                <w:b/>
                <w:bCs/>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8B77" w14:textId="77777777" w:rsidR="006E763B" w:rsidRPr="009C01FD" w:rsidRDefault="006E763B" w:rsidP="00097703">
            <w:pPr>
              <w:spacing w:line="320" w:lineRule="exact"/>
              <w:jc w:val="center"/>
              <w:rPr>
                <w:rFonts w:asciiTheme="minorHAnsi" w:hAnsiTheme="minorHAnsi" w:cstheme="minorHAnsi"/>
                <w:b/>
                <w:bCs/>
              </w:rPr>
            </w:pPr>
            <w:r w:rsidRPr="009C01FD">
              <w:rPr>
                <w:rFonts w:asciiTheme="minorHAnsi" w:hAnsiTheme="minorHAnsi" w:cstheme="minorHAnsi"/>
                <w:b/>
                <w:bCs/>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126C" w14:textId="77777777" w:rsidR="006E763B" w:rsidRPr="009C01FD" w:rsidRDefault="006E763B" w:rsidP="00097703">
            <w:pPr>
              <w:spacing w:line="320" w:lineRule="exact"/>
              <w:jc w:val="center"/>
              <w:rPr>
                <w:rFonts w:asciiTheme="minorHAnsi" w:hAnsiTheme="minorHAnsi" w:cstheme="minorHAnsi"/>
                <w:b/>
                <w:bCs/>
              </w:rPr>
            </w:pPr>
            <w:r w:rsidRPr="009C01FD">
              <w:rPr>
                <w:rFonts w:asciiTheme="minorHAnsi" w:hAnsiTheme="minorHAnsi" w:cstheme="minorHAnsi"/>
                <w:b/>
                <w:bCs/>
              </w:rPr>
              <w:t>Data concessione</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89F0" w14:textId="77777777" w:rsidR="006E763B" w:rsidRPr="009C01FD" w:rsidRDefault="006E763B" w:rsidP="00097703">
            <w:pPr>
              <w:spacing w:line="320" w:lineRule="exact"/>
              <w:jc w:val="center"/>
              <w:rPr>
                <w:rFonts w:asciiTheme="minorHAnsi" w:hAnsiTheme="minorHAnsi" w:cstheme="minorHAnsi"/>
              </w:rPr>
            </w:pPr>
            <w:r w:rsidRPr="009C01FD">
              <w:rPr>
                <w:rFonts w:asciiTheme="minorHAnsi" w:hAnsiTheme="minorHAnsi" w:cstheme="minorHAnsi"/>
                <w:b/>
                <w:bCs/>
              </w:rPr>
              <w:t>Importo</w:t>
            </w:r>
          </w:p>
        </w:tc>
      </w:tr>
      <w:tr w:rsidR="009C01FD" w:rsidRPr="009C01FD" w14:paraId="71239275" w14:textId="77777777" w:rsidTr="00644D5A">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9722"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BA4F"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4310" w14:textId="77777777" w:rsidR="006E763B" w:rsidRPr="009C01FD" w:rsidRDefault="006E763B" w:rsidP="00097703">
            <w:pPr>
              <w:pStyle w:val="Corpodeltesto21"/>
              <w:spacing w:before="0" w:after="0" w:line="320" w:lineRule="exact"/>
              <w:jc w:val="center"/>
              <w:rPr>
                <w:rFonts w:asciiTheme="minorHAnsi" w:hAnsiTheme="minorHAnsi" w:cs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98E6" w14:textId="77777777" w:rsidR="006E763B" w:rsidRPr="009C01FD" w:rsidRDefault="006E763B" w:rsidP="00097703">
            <w:pPr>
              <w:pStyle w:val="Corpodeltesto21"/>
              <w:spacing w:before="0" w:after="0" w:line="320" w:lineRule="exact"/>
              <w:jc w:val="right"/>
              <w:rPr>
                <w:rFonts w:asciiTheme="minorHAnsi" w:hAnsiTheme="minorHAnsi" w:cstheme="minorHAnsi"/>
              </w:rPr>
            </w:pPr>
          </w:p>
        </w:tc>
      </w:tr>
      <w:tr w:rsidR="009C01FD" w:rsidRPr="009C01FD" w14:paraId="65B6C448" w14:textId="77777777" w:rsidTr="00644D5A">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89B6"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0B06"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9B0D" w14:textId="77777777" w:rsidR="006E763B" w:rsidRPr="009C01FD" w:rsidRDefault="006E763B" w:rsidP="00097703">
            <w:pPr>
              <w:pStyle w:val="Corpodeltesto21"/>
              <w:spacing w:before="0" w:after="0" w:line="320" w:lineRule="exact"/>
              <w:jc w:val="center"/>
              <w:rPr>
                <w:rFonts w:asciiTheme="minorHAnsi" w:hAnsiTheme="minorHAnsi" w:cs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3291" w14:textId="77777777" w:rsidR="006E763B" w:rsidRPr="009C01FD" w:rsidRDefault="006E763B" w:rsidP="00097703">
            <w:pPr>
              <w:pStyle w:val="Corpodeltesto21"/>
              <w:spacing w:before="0" w:after="0" w:line="320" w:lineRule="exact"/>
              <w:jc w:val="right"/>
              <w:rPr>
                <w:rFonts w:asciiTheme="minorHAnsi" w:hAnsiTheme="minorHAnsi" w:cstheme="minorHAnsi"/>
              </w:rPr>
            </w:pPr>
          </w:p>
        </w:tc>
      </w:tr>
      <w:tr w:rsidR="009C01FD" w:rsidRPr="009C01FD" w14:paraId="03ED7079" w14:textId="77777777" w:rsidTr="00644D5A">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F5AB"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701A"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33CA" w14:textId="77777777" w:rsidR="006E763B" w:rsidRPr="009C01FD" w:rsidRDefault="006E763B" w:rsidP="00097703">
            <w:pPr>
              <w:pStyle w:val="Corpodeltesto21"/>
              <w:spacing w:before="0" w:after="0" w:line="320" w:lineRule="exact"/>
              <w:jc w:val="center"/>
              <w:rPr>
                <w:rFonts w:asciiTheme="minorHAnsi" w:hAnsiTheme="minorHAnsi" w:cs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BBE1" w14:textId="77777777" w:rsidR="006E763B" w:rsidRPr="009C01FD" w:rsidRDefault="006E763B" w:rsidP="00097703">
            <w:pPr>
              <w:pStyle w:val="Corpodeltesto21"/>
              <w:spacing w:before="0" w:after="0" w:line="320" w:lineRule="exact"/>
              <w:jc w:val="right"/>
              <w:rPr>
                <w:rFonts w:asciiTheme="minorHAnsi" w:hAnsiTheme="minorHAnsi" w:cstheme="minorHAnsi"/>
              </w:rPr>
            </w:pPr>
          </w:p>
        </w:tc>
      </w:tr>
      <w:tr w:rsidR="006E763B" w:rsidRPr="009C01FD" w14:paraId="15615D02" w14:textId="77777777" w:rsidTr="00644D5A">
        <w:trPr>
          <w:trHeight w:hRule="exact" w:val="45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7B3E"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D695"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02E6" w14:textId="77777777" w:rsidR="006E763B" w:rsidRPr="009C01FD" w:rsidRDefault="006E763B" w:rsidP="00097703">
            <w:pPr>
              <w:pStyle w:val="Corpodeltesto21"/>
              <w:spacing w:before="0" w:after="0" w:line="320" w:lineRule="exact"/>
              <w:jc w:val="center"/>
              <w:rPr>
                <w:rFonts w:asciiTheme="minorHAnsi" w:hAnsiTheme="minorHAnsi" w:cs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F345" w14:textId="77777777" w:rsidR="006E763B" w:rsidRPr="009C01FD" w:rsidRDefault="006E763B" w:rsidP="00097703">
            <w:pPr>
              <w:pStyle w:val="Corpodeltesto21"/>
              <w:spacing w:before="0" w:after="0" w:line="320" w:lineRule="exact"/>
              <w:jc w:val="right"/>
              <w:rPr>
                <w:rFonts w:asciiTheme="minorHAnsi" w:hAnsiTheme="minorHAnsi" w:cstheme="minorHAnsi"/>
              </w:rPr>
            </w:pPr>
          </w:p>
        </w:tc>
      </w:tr>
    </w:tbl>
    <w:p w14:paraId="5339DF61" w14:textId="77777777" w:rsidR="006E763B" w:rsidRPr="009C01FD" w:rsidRDefault="006E763B" w:rsidP="00097703">
      <w:pPr>
        <w:spacing w:line="320" w:lineRule="exact"/>
        <w:rPr>
          <w:rFonts w:asciiTheme="minorHAnsi" w:hAnsiTheme="minorHAnsi" w:cstheme="minorHAnsi"/>
        </w:rPr>
      </w:pPr>
    </w:p>
    <w:p w14:paraId="6E3B7B48" w14:textId="39DF7790" w:rsidR="006E763B" w:rsidRPr="009C01FD" w:rsidRDefault="006E763B" w:rsidP="00097703">
      <w:pPr>
        <w:spacing w:line="320" w:lineRule="exact"/>
        <w:rPr>
          <w:rFonts w:asciiTheme="minorHAnsi" w:hAnsiTheme="minorHAnsi" w:cstheme="minorHAnsi"/>
        </w:rPr>
      </w:pPr>
      <w:proofErr w:type="gramStart"/>
      <w:r w:rsidRPr="009C01FD">
        <w:rPr>
          <w:rFonts w:asciiTheme="minorHAnsi" w:hAnsiTheme="minorHAnsi" w:cstheme="minorHAnsi"/>
        </w:rPr>
        <w:t>l’impresa</w:t>
      </w:r>
      <w:proofErr w:type="gramEnd"/>
      <w:r w:rsidRPr="009C01FD">
        <w:rPr>
          <w:rFonts w:asciiTheme="minorHAnsi" w:hAnsiTheme="minorHAnsi" w:cstheme="minorHAnsi"/>
        </w:rPr>
        <w:t xml:space="preserve"> richiedente</w:t>
      </w:r>
      <w:r w:rsidR="00053E5E">
        <w:rPr>
          <w:rFonts w:asciiTheme="minorHAnsi" w:hAnsiTheme="minorHAnsi" w:cstheme="minorHAnsi"/>
        </w:rPr>
        <w:t>:</w:t>
      </w:r>
      <w:r w:rsidRPr="009C01FD">
        <w:rPr>
          <w:rFonts w:asciiTheme="minorHAnsi" w:hAnsiTheme="minorHAnsi" w:cstheme="minorHAnsi"/>
        </w:rPr>
        <w:t xml:space="preserve"> </w:t>
      </w:r>
    </w:p>
    <w:p w14:paraId="7AF55A56" w14:textId="77777777" w:rsidR="006E763B" w:rsidRPr="009C01FD" w:rsidRDefault="00C0756C" w:rsidP="00053E5E">
      <w:pPr>
        <w:spacing w:line="320" w:lineRule="exact"/>
        <w:ind w:left="1843" w:hanging="357"/>
        <w:rPr>
          <w:rFonts w:asciiTheme="minorHAnsi" w:hAnsiTheme="minorHAnsi" w:cstheme="minorHAnsi"/>
        </w:rPr>
      </w:pPr>
      <w:r w:rsidRPr="009C01FD">
        <w:rPr>
          <w:rFonts w:asciiTheme="minorHAnsi" w:hAnsiTheme="minorHAnsi" w:cstheme="minorHAnsi"/>
        </w:rPr>
        <w:fldChar w:fldCharType="begin">
          <w:ffData>
            <w:name w:val="Control0"/>
            <w:enabled/>
            <w:calcOnExit w:val="0"/>
            <w:checkBox>
              <w:sizeAuto/>
              <w:default w:val="0"/>
              <w:checked w:val="0"/>
            </w:checkBox>
          </w:ffData>
        </w:fldChar>
      </w:r>
      <w:r w:rsidR="006E763B" w:rsidRPr="009C01FD">
        <w:rPr>
          <w:rFonts w:asciiTheme="minorHAnsi" w:hAnsiTheme="minorHAnsi" w:cstheme="minorHAnsi"/>
        </w:rPr>
        <w:instrText xml:space="preserve"> FORMCHECKBOX </w:instrText>
      </w:r>
      <w:r w:rsidR="00F2633F">
        <w:rPr>
          <w:rFonts w:asciiTheme="minorHAnsi" w:hAnsiTheme="minorHAnsi" w:cstheme="minorHAnsi"/>
        </w:rPr>
      </w:r>
      <w:r w:rsidR="00F2633F">
        <w:rPr>
          <w:rFonts w:asciiTheme="minorHAnsi" w:hAnsiTheme="minorHAnsi" w:cstheme="minorHAnsi"/>
        </w:rPr>
        <w:fldChar w:fldCharType="separate"/>
      </w:r>
      <w:r w:rsidRPr="009C01FD">
        <w:rPr>
          <w:rFonts w:asciiTheme="minorHAnsi" w:hAnsiTheme="minorHAnsi" w:cstheme="minorHAnsi"/>
        </w:rPr>
        <w:fldChar w:fldCharType="end"/>
      </w:r>
      <w:r w:rsidR="006E763B" w:rsidRPr="009C01FD">
        <w:rPr>
          <w:rFonts w:asciiTheme="minorHAnsi" w:hAnsiTheme="minorHAnsi" w:cstheme="minorHAnsi"/>
        </w:rPr>
        <w:t xml:space="preserve"> </w:t>
      </w:r>
      <w:proofErr w:type="gramStart"/>
      <w:r w:rsidR="006E763B" w:rsidRPr="009C01FD">
        <w:rPr>
          <w:rFonts w:asciiTheme="minorHAnsi" w:hAnsiTheme="minorHAnsi" w:cstheme="minorHAnsi"/>
        </w:rPr>
        <w:t>non</w:t>
      </w:r>
      <w:proofErr w:type="gramEnd"/>
      <w:r w:rsidR="006E763B" w:rsidRPr="009C01FD">
        <w:rPr>
          <w:rFonts w:asciiTheme="minorHAnsi" w:hAnsiTheme="minorHAnsi" w:cstheme="minorHAnsi"/>
        </w:rPr>
        <w:t xml:space="preserve"> è stata interessata a far data dal 1° gennaio 2012 da operazioni di fusione o acquisizione ne ha acquisito la proprietà di rami d’azienda (ai sensi del art.3(8) del Regolamento UE 1407/2013)</w:t>
      </w:r>
    </w:p>
    <w:p w14:paraId="319785B6" w14:textId="77777777" w:rsidR="006E763B" w:rsidRPr="009C01FD" w:rsidRDefault="00C0756C" w:rsidP="00053E5E">
      <w:pPr>
        <w:spacing w:line="320" w:lineRule="exact"/>
        <w:ind w:left="1843" w:hanging="357"/>
        <w:rPr>
          <w:rFonts w:asciiTheme="minorHAnsi" w:hAnsiTheme="minorHAnsi" w:cstheme="minorHAnsi"/>
        </w:rPr>
      </w:pPr>
      <w:r w:rsidRPr="009C01FD">
        <w:rPr>
          <w:rFonts w:asciiTheme="minorHAnsi" w:hAnsiTheme="minorHAnsi" w:cstheme="minorHAnsi"/>
        </w:rPr>
        <w:fldChar w:fldCharType="begin">
          <w:ffData>
            <w:name w:val="Control0"/>
            <w:enabled/>
            <w:calcOnExit w:val="0"/>
            <w:checkBox>
              <w:sizeAuto/>
              <w:default w:val="0"/>
              <w:checked w:val="0"/>
            </w:checkBox>
          </w:ffData>
        </w:fldChar>
      </w:r>
      <w:r w:rsidR="006E763B" w:rsidRPr="009C01FD">
        <w:rPr>
          <w:rFonts w:asciiTheme="minorHAnsi" w:hAnsiTheme="minorHAnsi" w:cstheme="minorHAnsi"/>
        </w:rPr>
        <w:instrText xml:space="preserve"> FORMCHECKBOX </w:instrText>
      </w:r>
      <w:r w:rsidR="00F2633F">
        <w:rPr>
          <w:rFonts w:asciiTheme="minorHAnsi" w:hAnsiTheme="minorHAnsi" w:cstheme="minorHAnsi"/>
        </w:rPr>
      </w:r>
      <w:r w:rsidR="00F2633F">
        <w:rPr>
          <w:rFonts w:asciiTheme="minorHAnsi" w:hAnsiTheme="minorHAnsi" w:cstheme="minorHAnsi"/>
        </w:rPr>
        <w:fldChar w:fldCharType="separate"/>
      </w:r>
      <w:r w:rsidRPr="009C01FD">
        <w:rPr>
          <w:rFonts w:asciiTheme="minorHAnsi" w:hAnsiTheme="minorHAnsi" w:cstheme="minorHAnsi"/>
        </w:rPr>
        <w:fldChar w:fldCharType="end"/>
      </w:r>
      <w:r w:rsidR="006E763B" w:rsidRPr="009C01FD">
        <w:rPr>
          <w:rFonts w:asciiTheme="minorHAnsi" w:hAnsiTheme="minorHAnsi" w:cstheme="minorHAnsi"/>
        </w:rPr>
        <w:t xml:space="preserve"> </w:t>
      </w:r>
      <w:proofErr w:type="gramStart"/>
      <w:r w:rsidR="006E763B" w:rsidRPr="009C01FD">
        <w:rPr>
          <w:rFonts w:asciiTheme="minorHAnsi" w:hAnsiTheme="minorHAnsi" w:cstheme="minorHAnsi"/>
        </w:rPr>
        <w:t>risulta</w:t>
      </w:r>
      <w:proofErr w:type="gramEnd"/>
      <w:r w:rsidR="006E763B" w:rsidRPr="009C01FD">
        <w:rPr>
          <w:rFonts w:asciiTheme="minorHAnsi" w:hAnsiTheme="minorHAnsi" w:cstheme="minorHAnsi"/>
        </w:rPr>
        <w:t xml:space="preserve"> intestataria dei seguenti de minimis in ragione di operazioni di fusione o acquisizione di azienda o di ramo d’azienda proprietà di rami d’azienda</w:t>
      </w:r>
    </w:p>
    <w:tbl>
      <w:tblPr>
        <w:tblW w:w="9854" w:type="dxa"/>
        <w:tblInd w:w="108" w:type="dxa"/>
        <w:tblLayout w:type="fixed"/>
        <w:tblLook w:val="0000" w:firstRow="0" w:lastRow="0" w:firstColumn="0" w:lastColumn="0" w:noHBand="0" w:noVBand="0"/>
      </w:tblPr>
      <w:tblGrid>
        <w:gridCol w:w="3402"/>
        <w:gridCol w:w="1560"/>
        <w:gridCol w:w="2409"/>
        <w:gridCol w:w="1418"/>
        <w:gridCol w:w="1065"/>
      </w:tblGrid>
      <w:tr w:rsidR="009C01FD" w:rsidRPr="009C01FD" w14:paraId="68F12C9C" w14:textId="77777777" w:rsidTr="00611C01">
        <w:trPr>
          <w:trHeight w:val="250"/>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F16352" w14:textId="77777777" w:rsidR="006E763B" w:rsidRPr="009C01FD" w:rsidRDefault="006E763B" w:rsidP="00097703">
            <w:pPr>
              <w:spacing w:line="320" w:lineRule="exact"/>
              <w:jc w:val="center"/>
              <w:rPr>
                <w:rFonts w:asciiTheme="minorHAnsi" w:hAnsiTheme="minorHAnsi" w:cstheme="minorHAnsi"/>
                <w:b/>
                <w:bCs/>
              </w:rPr>
            </w:pPr>
            <w:r w:rsidRPr="009C01FD">
              <w:rPr>
                <w:rFonts w:asciiTheme="minorHAnsi" w:hAnsiTheme="minorHAnsi" w:cstheme="minorHAnsi"/>
                <w:b/>
              </w:rPr>
              <w:t>Denominazione, CF e P.IVA</w:t>
            </w:r>
            <w:r w:rsidRPr="009C01FD">
              <w:rPr>
                <w:rFonts w:asciiTheme="minorHAnsi" w:hAnsiTheme="minorHAnsi" w:cstheme="minorHAnsi"/>
                <w:b/>
                <w:bCs/>
              </w:rPr>
              <w:t xml:space="preserve"> dell’impresa ante fusione/acquisizione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1036" w14:textId="77777777" w:rsidR="006E763B" w:rsidRPr="009C01FD" w:rsidRDefault="006E763B" w:rsidP="00097703">
            <w:pPr>
              <w:spacing w:line="320" w:lineRule="exact"/>
              <w:jc w:val="center"/>
              <w:rPr>
                <w:rFonts w:asciiTheme="minorHAnsi" w:hAnsiTheme="minorHAnsi" w:cstheme="minorHAnsi"/>
                <w:b/>
                <w:bCs/>
              </w:rPr>
            </w:pPr>
            <w:r w:rsidRPr="009C01FD">
              <w:rPr>
                <w:rFonts w:asciiTheme="minorHAnsi" w:hAnsiTheme="minorHAnsi" w:cstheme="minorHAnsi"/>
                <w:b/>
                <w:bCs/>
              </w:rPr>
              <w:t>Ente Erogante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D622" w14:textId="77777777" w:rsidR="006E763B" w:rsidRPr="009C01FD" w:rsidRDefault="006E763B" w:rsidP="00097703">
            <w:pPr>
              <w:spacing w:line="320" w:lineRule="exact"/>
              <w:jc w:val="center"/>
              <w:rPr>
                <w:rFonts w:asciiTheme="minorHAnsi" w:hAnsiTheme="minorHAnsi" w:cstheme="minorHAnsi"/>
                <w:b/>
                <w:bCs/>
              </w:rPr>
            </w:pPr>
            <w:r w:rsidRPr="009C01FD">
              <w:rPr>
                <w:rFonts w:asciiTheme="minorHAnsi" w:hAnsiTheme="minorHAnsi" w:cstheme="minorHAnsi"/>
                <w:b/>
                <w:bCs/>
              </w:rPr>
              <w:t>Normativa di riferimento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D38F" w14:textId="77777777" w:rsidR="006E763B" w:rsidRPr="009C01FD" w:rsidRDefault="006E763B" w:rsidP="00097703">
            <w:pPr>
              <w:spacing w:line="320" w:lineRule="exact"/>
              <w:jc w:val="center"/>
              <w:rPr>
                <w:rFonts w:asciiTheme="minorHAnsi" w:hAnsiTheme="minorHAnsi" w:cstheme="minorHAnsi"/>
                <w:b/>
                <w:bCs/>
              </w:rPr>
            </w:pPr>
            <w:r w:rsidRPr="009C01FD">
              <w:rPr>
                <w:rFonts w:asciiTheme="minorHAnsi" w:hAnsiTheme="minorHAnsi" w:cstheme="minorHAnsi"/>
                <w:b/>
                <w:bCs/>
              </w:rPr>
              <w:t>Data concessione</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DC82" w14:textId="77777777" w:rsidR="006E763B" w:rsidRPr="009C01FD" w:rsidRDefault="006E763B" w:rsidP="00097703">
            <w:pPr>
              <w:spacing w:line="320" w:lineRule="exact"/>
              <w:jc w:val="center"/>
              <w:rPr>
                <w:rFonts w:asciiTheme="minorHAnsi" w:hAnsiTheme="minorHAnsi" w:cstheme="minorHAnsi"/>
              </w:rPr>
            </w:pPr>
            <w:r w:rsidRPr="009C01FD">
              <w:rPr>
                <w:rFonts w:asciiTheme="minorHAnsi" w:hAnsiTheme="minorHAnsi" w:cstheme="minorHAnsi"/>
                <w:b/>
                <w:bCs/>
              </w:rPr>
              <w:t>Importo</w:t>
            </w:r>
          </w:p>
        </w:tc>
      </w:tr>
      <w:tr w:rsidR="009C01FD" w:rsidRPr="009C01FD" w14:paraId="08F448BE" w14:textId="77777777" w:rsidTr="00611C01">
        <w:trPr>
          <w:trHeight w:hRule="exact" w:val="454"/>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493E28"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4413"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4194"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98D8" w14:textId="77777777" w:rsidR="006E763B" w:rsidRPr="009C01FD" w:rsidRDefault="006E763B" w:rsidP="00097703">
            <w:pPr>
              <w:pStyle w:val="Corpodeltesto21"/>
              <w:spacing w:before="0" w:after="0" w:line="320" w:lineRule="exact"/>
              <w:jc w:val="center"/>
              <w:rPr>
                <w:rFonts w:asciiTheme="minorHAnsi" w:hAnsiTheme="minorHAnsi" w:cstheme="minorHAnsi"/>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544A" w14:textId="77777777" w:rsidR="006E763B" w:rsidRPr="009C01FD" w:rsidRDefault="006E763B" w:rsidP="00097703">
            <w:pPr>
              <w:pStyle w:val="Corpodeltesto21"/>
              <w:spacing w:before="0" w:after="0" w:line="320" w:lineRule="exact"/>
              <w:jc w:val="right"/>
              <w:rPr>
                <w:rFonts w:asciiTheme="minorHAnsi" w:hAnsiTheme="minorHAnsi" w:cstheme="minorHAnsi"/>
              </w:rPr>
            </w:pPr>
          </w:p>
        </w:tc>
      </w:tr>
      <w:tr w:rsidR="009C01FD" w:rsidRPr="009C01FD" w14:paraId="021123A6" w14:textId="77777777" w:rsidTr="00611C01">
        <w:trPr>
          <w:trHeight w:hRule="exact" w:val="454"/>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975ACC"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F94F"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2430"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3321" w14:textId="77777777" w:rsidR="006E763B" w:rsidRPr="009C01FD" w:rsidRDefault="006E763B" w:rsidP="00097703">
            <w:pPr>
              <w:pStyle w:val="Corpodeltesto21"/>
              <w:spacing w:before="0" w:after="0" w:line="320" w:lineRule="exact"/>
              <w:jc w:val="center"/>
              <w:rPr>
                <w:rFonts w:asciiTheme="minorHAnsi" w:hAnsiTheme="minorHAnsi" w:cstheme="minorHAnsi"/>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7631" w14:textId="77777777" w:rsidR="006E763B" w:rsidRPr="009C01FD" w:rsidRDefault="006E763B" w:rsidP="00097703">
            <w:pPr>
              <w:pStyle w:val="Corpodeltesto21"/>
              <w:spacing w:before="0" w:after="0" w:line="320" w:lineRule="exact"/>
              <w:jc w:val="right"/>
              <w:rPr>
                <w:rFonts w:asciiTheme="minorHAnsi" w:hAnsiTheme="minorHAnsi" w:cstheme="minorHAnsi"/>
              </w:rPr>
            </w:pPr>
          </w:p>
        </w:tc>
      </w:tr>
      <w:tr w:rsidR="009C01FD" w:rsidRPr="009C01FD" w14:paraId="705BEC90" w14:textId="77777777" w:rsidTr="00611C01">
        <w:trPr>
          <w:trHeight w:hRule="exact" w:val="454"/>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9155DE"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1930"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3ABB" w14:textId="77777777" w:rsidR="006E763B" w:rsidRPr="009C01FD" w:rsidRDefault="006E763B" w:rsidP="00097703">
            <w:pPr>
              <w:pStyle w:val="Corpodeltesto21"/>
              <w:spacing w:before="0" w:after="0" w:line="320" w:lineRule="exact"/>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C7D0" w14:textId="77777777" w:rsidR="006E763B" w:rsidRPr="009C01FD" w:rsidRDefault="006E763B" w:rsidP="00097703">
            <w:pPr>
              <w:pStyle w:val="Corpodeltesto21"/>
              <w:spacing w:before="0" w:after="0" w:line="320" w:lineRule="exact"/>
              <w:jc w:val="center"/>
              <w:rPr>
                <w:rFonts w:asciiTheme="minorHAnsi" w:hAnsiTheme="minorHAnsi" w:cstheme="minorHAnsi"/>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5306" w14:textId="77777777" w:rsidR="006E763B" w:rsidRPr="009C01FD" w:rsidRDefault="006E763B" w:rsidP="00097703">
            <w:pPr>
              <w:pStyle w:val="Corpodeltesto21"/>
              <w:spacing w:before="0" w:after="0" w:line="320" w:lineRule="exact"/>
              <w:jc w:val="right"/>
              <w:rPr>
                <w:rFonts w:asciiTheme="minorHAnsi" w:hAnsiTheme="minorHAnsi" w:cstheme="minorHAnsi"/>
              </w:rPr>
            </w:pPr>
          </w:p>
        </w:tc>
      </w:tr>
    </w:tbl>
    <w:p w14:paraId="720E99EF" w14:textId="46D31229" w:rsidR="008B00BB" w:rsidRDefault="008B00BB" w:rsidP="00097703">
      <w:pPr>
        <w:spacing w:line="320" w:lineRule="exact"/>
        <w:rPr>
          <w:rFonts w:asciiTheme="minorHAnsi" w:hAnsiTheme="minorHAnsi" w:cstheme="minorHAnsi"/>
        </w:rPr>
      </w:pPr>
      <w:r>
        <w:rPr>
          <w:rFonts w:asciiTheme="minorHAnsi" w:hAnsiTheme="minorHAnsi" w:cstheme="minorHAnsi"/>
        </w:rPr>
        <w:t>Tabella delle localizzazioni dei punti di ricarica.</w:t>
      </w:r>
    </w:p>
    <w:p w14:paraId="5B3523FA" w14:textId="1D4442D6" w:rsidR="00804435" w:rsidRDefault="0090602E" w:rsidP="00097703">
      <w:pPr>
        <w:spacing w:line="320" w:lineRule="exact"/>
        <w:rPr>
          <w:rFonts w:asciiTheme="minorHAnsi" w:hAnsiTheme="minorHAnsi" w:cstheme="minorHAnsi"/>
        </w:rPr>
      </w:pPr>
      <w:r>
        <w:rPr>
          <w:rFonts w:asciiTheme="minorHAnsi" w:hAnsiTheme="minorHAnsi" w:cstheme="minorHAnsi"/>
        </w:rPr>
        <w:lastRenderedPageBreak/>
        <w:t xml:space="preserve">Barrare con una X, la/le </w:t>
      </w:r>
      <w:r w:rsidR="00D140F6">
        <w:rPr>
          <w:rFonts w:asciiTheme="minorHAnsi" w:hAnsiTheme="minorHAnsi" w:cstheme="minorHAnsi"/>
        </w:rPr>
        <w:t xml:space="preserve">localizzazione/localizzazioni </w:t>
      </w:r>
      <w:r w:rsidR="008B00BB" w:rsidRPr="0090602E">
        <w:rPr>
          <w:rFonts w:asciiTheme="minorHAnsi" w:hAnsiTheme="minorHAnsi" w:cstheme="minorHAnsi"/>
        </w:rPr>
        <w:t>scelta/e per l’installazione della/e colonnine</w:t>
      </w:r>
      <w:r w:rsidR="00A266E7">
        <w:rPr>
          <w:rFonts w:asciiTheme="minorHAnsi" w:hAnsiTheme="minorHAnsi" w:cstheme="minorHAnsi"/>
        </w:rPr>
        <w:t xml:space="preserve"> </w:t>
      </w:r>
      <w:r w:rsidR="008B00BB" w:rsidRPr="0090602E">
        <w:rPr>
          <w:rFonts w:asciiTheme="minorHAnsi" w:hAnsiTheme="minorHAnsi" w:cstheme="minorHAnsi"/>
        </w:rPr>
        <w:t>elettrica/che</w:t>
      </w:r>
      <w:r w:rsidR="00A266E7">
        <w:rPr>
          <w:rFonts w:asciiTheme="minorHAnsi" w:hAnsiTheme="minorHAnsi" w:cstheme="minorHAnsi"/>
        </w:rPr>
        <w:t xml:space="preserve"> indicando la tipologia come riportata nell’A</w:t>
      </w:r>
      <w:bookmarkStart w:id="5" w:name="_GoBack"/>
      <w:bookmarkEnd w:id="5"/>
      <w:r w:rsidR="00A266E7">
        <w:rPr>
          <w:rFonts w:asciiTheme="minorHAnsi" w:hAnsiTheme="minorHAnsi" w:cstheme="minorHAnsi"/>
        </w:rPr>
        <w:t>llegato 2 (Tipologia dell’</w:t>
      </w:r>
      <w:proofErr w:type="spellStart"/>
      <w:r w:rsidR="00A266E7">
        <w:rPr>
          <w:rFonts w:asciiTheme="minorHAnsi" w:hAnsiTheme="minorHAnsi" w:cstheme="minorHAnsi"/>
        </w:rPr>
        <w:t>Infrastrtuutura</w:t>
      </w:r>
      <w:proofErr w:type="spellEnd"/>
      <w:r w:rsidR="00A266E7">
        <w:rPr>
          <w:rFonts w:asciiTheme="minorHAnsi" w:hAnsiTheme="minorHAnsi" w:cstheme="minorHAnsi"/>
        </w:rPr>
        <w:t>)</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
        <w:gridCol w:w="3183"/>
        <w:gridCol w:w="613"/>
        <w:gridCol w:w="1939"/>
        <w:gridCol w:w="545"/>
        <w:gridCol w:w="425"/>
        <w:gridCol w:w="426"/>
        <w:gridCol w:w="708"/>
        <w:gridCol w:w="568"/>
        <w:gridCol w:w="566"/>
        <w:gridCol w:w="709"/>
      </w:tblGrid>
      <w:tr w:rsidR="002F0F63" w:rsidRPr="002F0F63" w14:paraId="1A932945" w14:textId="77777777" w:rsidTr="00902715">
        <w:trPr>
          <w:trHeight w:val="300"/>
        </w:trPr>
        <w:tc>
          <w:tcPr>
            <w:tcW w:w="356" w:type="dxa"/>
            <w:vMerge w:val="restart"/>
            <w:shd w:val="clear" w:color="000000" w:fill="8DB4E2"/>
            <w:vAlign w:val="center"/>
            <w:hideMark/>
          </w:tcPr>
          <w:p w14:paraId="0C8612F8"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N°</w:t>
            </w:r>
          </w:p>
        </w:tc>
        <w:tc>
          <w:tcPr>
            <w:tcW w:w="3183" w:type="dxa"/>
            <w:vMerge w:val="restart"/>
            <w:shd w:val="clear" w:color="000000" w:fill="8DB4E2"/>
            <w:vAlign w:val="center"/>
            <w:hideMark/>
          </w:tcPr>
          <w:p w14:paraId="0E9269E5"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Localizzazione</w:t>
            </w:r>
          </w:p>
        </w:tc>
        <w:tc>
          <w:tcPr>
            <w:tcW w:w="613" w:type="dxa"/>
            <w:vMerge w:val="restart"/>
            <w:shd w:val="clear" w:color="000000" w:fill="8DB4E2"/>
            <w:vAlign w:val="center"/>
            <w:hideMark/>
          </w:tcPr>
          <w:p w14:paraId="21F539B4"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PROV</w:t>
            </w:r>
          </w:p>
        </w:tc>
        <w:tc>
          <w:tcPr>
            <w:tcW w:w="1939" w:type="dxa"/>
            <w:vMerge w:val="restart"/>
            <w:shd w:val="clear" w:color="000000" w:fill="8DB4E2"/>
            <w:vAlign w:val="center"/>
            <w:hideMark/>
          </w:tcPr>
          <w:p w14:paraId="57B37B1E" w14:textId="77777777" w:rsidR="002F0F63" w:rsidRPr="002F0F63" w:rsidRDefault="002F0F63" w:rsidP="008B00BB">
            <w:pPr>
              <w:jc w:val="center"/>
              <w:rPr>
                <w:rFonts w:eastAsia="Times New Roman"/>
                <w:b/>
                <w:bCs/>
                <w:color w:val="FFFFFF"/>
                <w:sz w:val="20"/>
                <w:szCs w:val="20"/>
                <w:lang w:eastAsia="it-IT"/>
              </w:rPr>
            </w:pPr>
            <w:r w:rsidRPr="002F0F63">
              <w:rPr>
                <w:rFonts w:eastAsia="Times New Roman"/>
                <w:b/>
                <w:bCs/>
                <w:color w:val="FFFFFF"/>
                <w:sz w:val="20"/>
                <w:szCs w:val="20"/>
                <w:lang w:eastAsia="it-IT"/>
              </w:rPr>
              <w:t>DESCRIZIONE</w:t>
            </w:r>
          </w:p>
        </w:tc>
        <w:tc>
          <w:tcPr>
            <w:tcW w:w="2104" w:type="dxa"/>
            <w:gridSpan w:val="4"/>
            <w:shd w:val="clear" w:color="000000" w:fill="8DB4E2"/>
            <w:vAlign w:val="center"/>
            <w:hideMark/>
          </w:tcPr>
          <w:p w14:paraId="1B8707BD"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Metropolitana</w:t>
            </w:r>
          </w:p>
        </w:tc>
        <w:tc>
          <w:tcPr>
            <w:tcW w:w="1843" w:type="dxa"/>
            <w:gridSpan w:val="3"/>
            <w:shd w:val="clear" w:color="000000" w:fill="8DB4E2"/>
            <w:vAlign w:val="center"/>
            <w:hideMark/>
          </w:tcPr>
          <w:p w14:paraId="2640AF55"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Non Metropolitana</w:t>
            </w:r>
          </w:p>
        </w:tc>
      </w:tr>
      <w:tr w:rsidR="002F0F63" w:rsidRPr="002F0F63" w14:paraId="4F1AC9C8" w14:textId="77777777" w:rsidTr="00902715">
        <w:trPr>
          <w:trHeight w:val="690"/>
        </w:trPr>
        <w:tc>
          <w:tcPr>
            <w:tcW w:w="356" w:type="dxa"/>
            <w:vMerge/>
            <w:vAlign w:val="center"/>
            <w:hideMark/>
          </w:tcPr>
          <w:p w14:paraId="1AA30A4B" w14:textId="77777777" w:rsidR="002F0F63" w:rsidRPr="002F0F63" w:rsidRDefault="002F0F63" w:rsidP="002F0F63">
            <w:pPr>
              <w:jc w:val="left"/>
              <w:rPr>
                <w:rFonts w:eastAsia="Times New Roman"/>
                <w:b/>
                <w:bCs/>
                <w:color w:val="FFFFFF"/>
                <w:sz w:val="20"/>
                <w:szCs w:val="20"/>
                <w:lang w:eastAsia="it-IT"/>
              </w:rPr>
            </w:pPr>
          </w:p>
        </w:tc>
        <w:tc>
          <w:tcPr>
            <w:tcW w:w="3183" w:type="dxa"/>
            <w:vMerge/>
            <w:vAlign w:val="center"/>
            <w:hideMark/>
          </w:tcPr>
          <w:p w14:paraId="7BCEAAFF" w14:textId="77777777" w:rsidR="002F0F63" w:rsidRPr="002F0F63" w:rsidRDefault="002F0F63" w:rsidP="002F0F63">
            <w:pPr>
              <w:jc w:val="center"/>
              <w:rPr>
                <w:rFonts w:eastAsia="Times New Roman"/>
                <w:b/>
                <w:bCs/>
                <w:color w:val="FFFFFF"/>
                <w:sz w:val="20"/>
                <w:szCs w:val="20"/>
                <w:lang w:eastAsia="it-IT"/>
              </w:rPr>
            </w:pPr>
          </w:p>
        </w:tc>
        <w:tc>
          <w:tcPr>
            <w:tcW w:w="613" w:type="dxa"/>
            <w:vMerge/>
            <w:vAlign w:val="center"/>
            <w:hideMark/>
          </w:tcPr>
          <w:p w14:paraId="4282EAFA" w14:textId="77777777" w:rsidR="002F0F63" w:rsidRPr="002F0F63" w:rsidRDefault="002F0F63" w:rsidP="002F0F63">
            <w:pPr>
              <w:jc w:val="center"/>
              <w:rPr>
                <w:rFonts w:eastAsia="Times New Roman"/>
                <w:b/>
                <w:bCs/>
                <w:color w:val="FFFFFF"/>
                <w:sz w:val="20"/>
                <w:szCs w:val="20"/>
                <w:lang w:eastAsia="it-IT"/>
              </w:rPr>
            </w:pPr>
          </w:p>
        </w:tc>
        <w:tc>
          <w:tcPr>
            <w:tcW w:w="1939" w:type="dxa"/>
            <w:vMerge/>
            <w:vAlign w:val="center"/>
            <w:hideMark/>
          </w:tcPr>
          <w:p w14:paraId="337D59DB" w14:textId="77777777" w:rsidR="002F0F63" w:rsidRPr="002F0F63" w:rsidRDefault="002F0F63" w:rsidP="002F0F63">
            <w:pPr>
              <w:jc w:val="center"/>
              <w:rPr>
                <w:rFonts w:eastAsia="Times New Roman"/>
                <w:b/>
                <w:bCs/>
                <w:color w:val="FFFFFF"/>
                <w:sz w:val="20"/>
                <w:szCs w:val="20"/>
                <w:lang w:eastAsia="it-IT"/>
              </w:rPr>
            </w:pPr>
          </w:p>
        </w:tc>
        <w:tc>
          <w:tcPr>
            <w:tcW w:w="545" w:type="dxa"/>
            <w:shd w:val="clear" w:color="000000" w:fill="8DB4E2"/>
            <w:vAlign w:val="center"/>
            <w:hideMark/>
          </w:tcPr>
          <w:p w14:paraId="6AECE2A6"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Pubbliche</w:t>
            </w:r>
          </w:p>
        </w:tc>
        <w:tc>
          <w:tcPr>
            <w:tcW w:w="851" w:type="dxa"/>
            <w:gridSpan w:val="2"/>
            <w:shd w:val="clear" w:color="000000" w:fill="8DB4E2"/>
            <w:vAlign w:val="center"/>
            <w:hideMark/>
          </w:tcPr>
          <w:p w14:paraId="1CBFEE12"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Impianti Distribuzione Carburante</w:t>
            </w:r>
          </w:p>
        </w:tc>
        <w:tc>
          <w:tcPr>
            <w:tcW w:w="708" w:type="dxa"/>
            <w:shd w:val="clear" w:color="000000" w:fill="8DB4E2"/>
            <w:vAlign w:val="center"/>
            <w:hideMark/>
          </w:tcPr>
          <w:p w14:paraId="0A1CF472"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Private accesso pubblico</w:t>
            </w:r>
          </w:p>
        </w:tc>
        <w:tc>
          <w:tcPr>
            <w:tcW w:w="1134" w:type="dxa"/>
            <w:gridSpan w:val="2"/>
            <w:shd w:val="clear" w:color="000000" w:fill="8DB4E2"/>
            <w:vAlign w:val="center"/>
            <w:hideMark/>
          </w:tcPr>
          <w:p w14:paraId="13DA6CF8"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Impianti Distribuzione Carburante</w:t>
            </w:r>
          </w:p>
        </w:tc>
        <w:tc>
          <w:tcPr>
            <w:tcW w:w="709" w:type="dxa"/>
            <w:shd w:val="clear" w:color="000000" w:fill="8DB4E2"/>
            <w:vAlign w:val="center"/>
            <w:hideMark/>
          </w:tcPr>
          <w:p w14:paraId="3D93185F"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Private accesso pubblico</w:t>
            </w:r>
          </w:p>
        </w:tc>
      </w:tr>
      <w:tr w:rsidR="002F0F63" w:rsidRPr="002F0F63" w14:paraId="09A2501F" w14:textId="77777777" w:rsidTr="00902715">
        <w:trPr>
          <w:trHeight w:val="300"/>
        </w:trPr>
        <w:tc>
          <w:tcPr>
            <w:tcW w:w="356" w:type="dxa"/>
            <w:shd w:val="clear" w:color="000000" w:fill="8DB4E2"/>
            <w:vAlign w:val="center"/>
            <w:hideMark/>
          </w:tcPr>
          <w:p w14:paraId="51BBCC41"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 </w:t>
            </w:r>
          </w:p>
        </w:tc>
        <w:tc>
          <w:tcPr>
            <w:tcW w:w="3183" w:type="dxa"/>
            <w:shd w:val="clear" w:color="000000" w:fill="8DB4E2"/>
            <w:vAlign w:val="center"/>
            <w:hideMark/>
          </w:tcPr>
          <w:p w14:paraId="2C97C835"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 </w:t>
            </w:r>
          </w:p>
        </w:tc>
        <w:tc>
          <w:tcPr>
            <w:tcW w:w="613" w:type="dxa"/>
            <w:shd w:val="clear" w:color="000000" w:fill="8DB4E2"/>
            <w:vAlign w:val="center"/>
            <w:hideMark/>
          </w:tcPr>
          <w:p w14:paraId="55E876FD"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 </w:t>
            </w:r>
          </w:p>
        </w:tc>
        <w:tc>
          <w:tcPr>
            <w:tcW w:w="1939" w:type="dxa"/>
            <w:shd w:val="clear" w:color="000000" w:fill="8DB4E2"/>
            <w:hideMark/>
          </w:tcPr>
          <w:p w14:paraId="5229AAAA" w14:textId="77777777" w:rsidR="002F0F63" w:rsidRPr="002F0F63" w:rsidRDefault="002F0F63" w:rsidP="002F0F63">
            <w:pPr>
              <w:jc w:val="center"/>
              <w:rPr>
                <w:rFonts w:eastAsia="Times New Roman"/>
                <w:b/>
                <w:bCs/>
                <w:color w:val="FFFFFF"/>
                <w:sz w:val="20"/>
                <w:szCs w:val="20"/>
                <w:lang w:eastAsia="it-IT"/>
              </w:rPr>
            </w:pPr>
            <w:r w:rsidRPr="002F0F63">
              <w:rPr>
                <w:rFonts w:eastAsia="Times New Roman"/>
                <w:b/>
                <w:bCs/>
                <w:color w:val="FFFFFF"/>
                <w:sz w:val="20"/>
                <w:szCs w:val="20"/>
                <w:lang w:eastAsia="it-IT"/>
              </w:rPr>
              <w:t> </w:t>
            </w:r>
          </w:p>
        </w:tc>
        <w:tc>
          <w:tcPr>
            <w:tcW w:w="545" w:type="dxa"/>
            <w:shd w:val="clear" w:color="000000" w:fill="8DB4E2"/>
            <w:vAlign w:val="center"/>
            <w:hideMark/>
          </w:tcPr>
          <w:p w14:paraId="23852509"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N P</w:t>
            </w:r>
          </w:p>
        </w:tc>
        <w:tc>
          <w:tcPr>
            <w:tcW w:w="425" w:type="dxa"/>
            <w:shd w:val="clear" w:color="000000" w:fill="8DB4E2"/>
            <w:vAlign w:val="center"/>
            <w:hideMark/>
          </w:tcPr>
          <w:p w14:paraId="45EA859D"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HP</w:t>
            </w:r>
          </w:p>
        </w:tc>
        <w:tc>
          <w:tcPr>
            <w:tcW w:w="426" w:type="dxa"/>
            <w:shd w:val="clear" w:color="000000" w:fill="8DB4E2"/>
            <w:vAlign w:val="center"/>
            <w:hideMark/>
          </w:tcPr>
          <w:p w14:paraId="5114AC7B"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N P</w:t>
            </w:r>
          </w:p>
        </w:tc>
        <w:tc>
          <w:tcPr>
            <w:tcW w:w="708" w:type="dxa"/>
            <w:shd w:val="clear" w:color="000000" w:fill="8DB4E2"/>
            <w:vAlign w:val="center"/>
            <w:hideMark/>
          </w:tcPr>
          <w:p w14:paraId="2129B95C"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N P</w:t>
            </w:r>
          </w:p>
        </w:tc>
        <w:tc>
          <w:tcPr>
            <w:tcW w:w="568" w:type="dxa"/>
            <w:shd w:val="clear" w:color="000000" w:fill="8DB4E2"/>
            <w:vAlign w:val="center"/>
            <w:hideMark/>
          </w:tcPr>
          <w:p w14:paraId="58B8CD9F"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HP</w:t>
            </w:r>
          </w:p>
        </w:tc>
        <w:tc>
          <w:tcPr>
            <w:tcW w:w="566" w:type="dxa"/>
            <w:shd w:val="clear" w:color="000000" w:fill="8DB4E2"/>
            <w:vAlign w:val="center"/>
            <w:hideMark/>
          </w:tcPr>
          <w:p w14:paraId="44B52660"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NP</w:t>
            </w:r>
          </w:p>
        </w:tc>
        <w:tc>
          <w:tcPr>
            <w:tcW w:w="709" w:type="dxa"/>
            <w:shd w:val="clear" w:color="000000" w:fill="8DB4E2"/>
            <w:vAlign w:val="center"/>
            <w:hideMark/>
          </w:tcPr>
          <w:p w14:paraId="748E1401" w14:textId="77777777" w:rsidR="002F0F63" w:rsidRPr="002F0F63" w:rsidRDefault="002F0F63" w:rsidP="002F0F63">
            <w:pPr>
              <w:jc w:val="center"/>
              <w:rPr>
                <w:rFonts w:eastAsia="Times New Roman"/>
                <w:b/>
                <w:bCs/>
                <w:color w:val="FFFFFF"/>
                <w:sz w:val="16"/>
                <w:szCs w:val="16"/>
                <w:lang w:eastAsia="it-IT"/>
              </w:rPr>
            </w:pPr>
            <w:r w:rsidRPr="002F0F63">
              <w:rPr>
                <w:rFonts w:eastAsia="Times New Roman"/>
                <w:b/>
                <w:bCs/>
                <w:color w:val="FFFFFF"/>
                <w:sz w:val="16"/>
                <w:szCs w:val="16"/>
                <w:lang w:eastAsia="it-IT"/>
              </w:rPr>
              <w:t>H P</w:t>
            </w:r>
          </w:p>
        </w:tc>
      </w:tr>
      <w:tr w:rsidR="002F0F63" w:rsidRPr="002F0F63" w14:paraId="3F639085" w14:textId="77777777" w:rsidTr="00902715">
        <w:trPr>
          <w:trHeight w:val="510"/>
        </w:trPr>
        <w:tc>
          <w:tcPr>
            <w:tcW w:w="356" w:type="dxa"/>
            <w:shd w:val="clear" w:color="auto" w:fill="auto"/>
            <w:vAlign w:val="center"/>
            <w:hideMark/>
          </w:tcPr>
          <w:p w14:paraId="32E85C27"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w:t>
            </w:r>
          </w:p>
        </w:tc>
        <w:tc>
          <w:tcPr>
            <w:tcW w:w="3183" w:type="dxa"/>
            <w:shd w:val="clear" w:color="auto" w:fill="auto"/>
            <w:vAlign w:val="center"/>
            <w:hideMark/>
          </w:tcPr>
          <w:p w14:paraId="17240210"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A3 – Km 0 – uscita Reggio Calabria </w:t>
            </w:r>
          </w:p>
        </w:tc>
        <w:tc>
          <w:tcPr>
            <w:tcW w:w="613" w:type="dxa"/>
            <w:shd w:val="clear" w:color="auto" w:fill="auto"/>
            <w:vAlign w:val="center"/>
            <w:hideMark/>
          </w:tcPr>
          <w:p w14:paraId="5B6FD4A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6C3D4D39" w14:textId="319AF989" w:rsidR="002F0F63" w:rsidRPr="002F0F63" w:rsidRDefault="00902715" w:rsidP="002F0F63">
            <w:pPr>
              <w:jc w:val="center"/>
              <w:rPr>
                <w:rFonts w:eastAsia="Times New Roman"/>
                <w:color w:val="000000"/>
                <w:sz w:val="20"/>
                <w:szCs w:val="20"/>
                <w:lang w:eastAsia="it-IT"/>
              </w:rPr>
            </w:pPr>
            <w:r>
              <w:rPr>
                <w:rFonts w:eastAsia="Times New Roman"/>
                <w:color w:val="000000"/>
                <w:sz w:val="20"/>
                <w:szCs w:val="20"/>
                <w:lang w:eastAsia="it-IT"/>
              </w:rPr>
              <w:t>A2 Reggio C</w:t>
            </w:r>
            <w:r w:rsidR="002F0F63" w:rsidRPr="002F0F63">
              <w:rPr>
                <w:rFonts w:eastAsia="Times New Roman"/>
                <w:color w:val="000000"/>
                <w:sz w:val="20"/>
                <w:szCs w:val="20"/>
                <w:lang w:eastAsia="it-IT"/>
              </w:rPr>
              <w:t>alabria KM 0</w:t>
            </w:r>
          </w:p>
        </w:tc>
        <w:tc>
          <w:tcPr>
            <w:tcW w:w="545" w:type="dxa"/>
            <w:shd w:val="clear" w:color="auto" w:fill="auto"/>
            <w:vAlign w:val="center"/>
            <w:hideMark/>
          </w:tcPr>
          <w:p w14:paraId="06C8860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5C9CFC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3A3498A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0ED006B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5D9E9D7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290B587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334D813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D78C8CC" w14:textId="77777777" w:rsidTr="00902715">
        <w:trPr>
          <w:trHeight w:val="300"/>
        </w:trPr>
        <w:tc>
          <w:tcPr>
            <w:tcW w:w="356" w:type="dxa"/>
            <w:shd w:val="clear" w:color="auto" w:fill="auto"/>
            <w:vAlign w:val="center"/>
            <w:hideMark/>
          </w:tcPr>
          <w:p w14:paraId="69AC2138"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w:t>
            </w:r>
          </w:p>
        </w:tc>
        <w:tc>
          <w:tcPr>
            <w:tcW w:w="3183" w:type="dxa"/>
            <w:shd w:val="clear" w:color="auto" w:fill="auto"/>
            <w:vAlign w:val="center"/>
            <w:hideMark/>
          </w:tcPr>
          <w:p w14:paraId="0B83588F"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A2 – km 56 – area di servizio Rosarno </w:t>
            </w:r>
          </w:p>
        </w:tc>
        <w:tc>
          <w:tcPr>
            <w:tcW w:w="613" w:type="dxa"/>
            <w:shd w:val="clear" w:color="auto" w:fill="auto"/>
            <w:vAlign w:val="center"/>
            <w:hideMark/>
          </w:tcPr>
          <w:p w14:paraId="48E9190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3172DCE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Rosarno Ovest</w:t>
            </w:r>
          </w:p>
        </w:tc>
        <w:tc>
          <w:tcPr>
            <w:tcW w:w="545" w:type="dxa"/>
            <w:shd w:val="clear" w:color="auto" w:fill="auto"/>
            <w:vAlign w:val="center"/>
            <w:hideMark/>
          </w:tcPr>
          <w:p w14:paraId="1E91EB0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EF151B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AD8B6D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16EB3C6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5978533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781C659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472A6E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4CB87FE" w14:textId="77777777" w:rsidTr="00902715">
        <w:trPr>
          <w:trHeight w:val="300"/>
        </w:trPr>
        <w:tc>
          <w:tcPr>
            <w:tcW w:w="356" w:type="dxa"/>
            <w:shd w:val="clear" w:color="auto" w:fill="auto"/>
            <w:vAlign w:val="center"/>
            <w:hideMark/>
          </w:tcPr>
          <w:p w14:paraId="4DBC29D4"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w:t>
            </w:r>
          </w:p>
        </w:tc>
        <w:tc>
          <w:tcPr>
            <w:tcW w:w="3183" w:type="dxa"/>
            <w:shd w:val="clear" w:color="auto" w:fill="auto"/>
            <w:vAlign w:val="center"/>
            <w:hideMark/>
          </w:tcPr>
          <w:p w14:paraId="469D7D43"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 A2 – km 103 – area di servizio Pizzo Calabro</w:t>
            </w:r>
          </w:p>
        </w:tc>
        <w:tc>
          <w:tcPr>
            <w:tcW w:w="613" w:type="dxa"/>
            <w:shd w:val="clear" w:color="auto" w:fill="auto"/>
            <w:vAlign w:val="center"/>
            <w:hideMark/>
          </w:tcPr>
          <w:p w14:paraId="22DB459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VV</w:t>
            </w:r>
          </w:p>
        </w:tc>
        <w:tc>
          <w:tcPr>
            <w:tcW w:w="1939" w:type="dxa"/>
            <w:shd w:val="clear" w:color="auto" w:fill="auto"/>
            <w:hideMark/>
          </w:tcPr>
          <w:p w14:paraId="510A5C7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Pizzo Calabro</w:t>
            </w:r>
          </w:p>
        </w:tc>
        <w:tc>
          <w:tcPr>
            <w:tcW w:w="545" w:type="dxa"/>
            <w:shd w:val="clear" w:color="auto" w:fill="auto"/>
            <w:vAlign w:val="center"/>
            <w:hideMark/>
          </w:tcPr>
          <w:p w14:paraId="1589550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090090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0B6DAF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1FBCB0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73A9222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A8F7AF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2D6C74D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82D67D0" w14:textId="77777777" w:rsidTr="00902715">
        <w:trPr>
          <w:trHeight w:val="300"/>
        </w:trPr>
        <w:tc>
          <w:tcPr>
            <w:tcW w:w="356" w:type="dxa"/>
            <w:shd w:val="clear" w:color="auto" w:fill="auto"/>
            <w:vAlign w:val="center"/>
            <w:hideMark/>
          </w:tcPr>
          <w:p w14:paraId="7F2CE8F8"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w:t>
            </w:r>
          </w:p>
        </w:tc>
        <w:tc>
          <w:tcPr>
            <w:tcW w:w="3183" w:type="dxa"/>
            <w:shd w:val="clear" w:color="auto" w:fill="auto"/>
            <w:vAlign w:val="center"/>
            <w:hideMark/>
          </w:tcPr>
          <w:p w14:paraId="78F28028"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A2 – Km 167 – Area di servizio Rogliano</w:t>
            </w:r>
          </w:p>
        </w:tc>
        <w:tc>
          <w:tcPr>
            <w:tcW w:w="613" w:type="dxa"/>
            <w:shd w:val="clear" w:color="auto" w:fill="auto"/>
            <w:vAlign w:val="center"/>
            <w:hideMark/>
          </w:tcPr>
          <w:p w14:paraId="0A2B675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3E28EC6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Rogliano Est</w:t>
            </w:r>
          </w:p>
        </w:tc>
        <w:tc>
          <w:tcPr>
            <w:tcW w:w="545" w:type="dxa"/>
            <w:shd w:val="clear" w:color="auto" w:fill="auto"/>
            <w:vAlign w:val="center"/>
            <w:hideMark/>
          </w:tcPr>
          <w:p w14:paraId="4301AC7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32423FE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329A3F4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279A59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FD33B5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59796F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387B4B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57BED952" w14:textId="77777777" w:rsidTr="00902715">
        <w:trPr>
          <w:trHeight w:val="300"/>
        </w:trPr>
        <w:tc>
          <w:tcPr>
            <w:tcW w:w="356" w:type="dxa"/>
            <w:shd w:val="clear" w:color="auto" w:fill="auto"/>
            <w:vAlign w:val="center"/>
            <w:hideMark/>
          </w:tcPr>
          <w:p w14:paraId="40F47665"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w:t>
            </w:r>
          </w:p>
        </w:tc>
        <w:tc>
          <w:tcPr>
            <w:tcW w:w="3183" w:type="dxa"/>
            <w:shd w:val="clear" w:color="auto" w:fill="auto"/>
            <w:vAlign w:val="center"/>
            <w:hideMark/>
          </w:tcPr>
          <w:p w14:paraId="7D6EE6BE"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A2 – Km 190 – Area di servizio Cosenza </w:t>
            </w:r>
          </w:p>
        </w:tc>
        <w:tc>
          <w:tcPr>
            <w:tcW w:w="613" w:type="dxa"/>
            <w:shd w:val="clear" w:color="auto" w:fill="auto"/>
            <w:vAlign w:val="center"/>
            <w:hideMark/>
          </w:tcPr>
          <w:p w14:paraId="2296F00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1381F5E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Cosenza Est</w:t>
            </w:r>
          </w:p>
        </w:tc>
        <w:tc>
          <w:tcPr>
            <w:tcW w:w="545" w:type="dxa"/>
            <w:shd w:val="clear" w:color="auto" w:fill="auto"/>
            <w:vAlign w:val="center"/>
            <w:hideMark/>
          </w:tcPr>
          <w:p w14:paraId="7BC3B12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1D70FAC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12510EF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AB6EFF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71FD9D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4BF4555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77B7ED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600CFA4" w14:textId="77777777" w:rsidTr="00902715">
        <w:trPr>
          <w:trHeight w:val="300"/>
        </w:trPr>
        <w:tc>
          <w:tcPr>
            <w:tcW w:w="356" w:type="dxa"/>
            <w:shd w:val="clear" w:color="auto" w:fill="auto"/>
            <w:vAlign w:val="center"/>
            <w:hideMark/>
          </w:tcPr>
          <w:p w14:paraId="4FA41480"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6</w:t>
            </w:r>
          </w:p>
        </w:tc>
        <w:tc>
          <w:tcPr>
            <w:tcW w:w="3183" w:type="dxa"/>
            <w:shd w:val="clear" w:color="auto" w:fill="auto"/>
            <w:vAlign w:val="center"/>
            <w:hideMark/>
          </w:tcPr>
          <w:p w14:paraId="64B35A0D" w14:textId="4434BD26" w:rsidR="002F0F63" w:rsidRPr="002F0F63" w:rsidRDefault="00153BBD" w:rsidP="002F0F63">
            <w:pPr>
              <w:jc w:val="left"/>
              <w:rPr>
                <w:rFonts w:eastAsia="Times New Roman"/>
                <w:color w:val="000000"/>
                <w:sz w:val="20"/>
                <w:szCs w:val="20"/>
                <w:lang w:eastAsia="it-IT"/>
              </w:rPr>
            </w:pPr>
            <w:r>
              <w:rPr>
                <w:rFonts w:eastAsia="Times New Roman"/>
                <w:color w:val="000000"/>
                <w:sz w:val="20"/>
                <w:szCs w:val="20"/>
                <w:lang w:eastAsia="it-IT"/>
              </w:rPr>
              <w:t>A2 – Km 247 – Area di ser</w:t>
            </w:r>
            <w:r w:rsidR="002F0F63" w:rsidRPr="002F0F63">
              <w:rPr>
                <w:rFonts w:eastAsia="Times New Roman"/>
                <w:color w:val="000000"/>
                <w:sz w:val="20"/>
                <w:szCs w:val="20"/>
                <w:lang w:eastAsia="it-IT"/>
              </w:rPr>
              <w:t xml:space="preserve">vizio Frascineto </w:t>
            </w:r>
          </w:p>
        </w:tc>
        <w:tc>
          <w:tcPr>
            <w:tcW w:w="613" w:type="dxa"/>
            <w:shd w:val="clear" w:color="auto" w:fill="auto"/>
            <w:vAlign w:val="center"/>
            <w:hideMark/>
          </w:tcPr>
          <w:p w14:paraId="4F927F9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42366A2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Frascineto</w:t>
            </w:r>
          </w:p>
        </w:tc>
        <w:tc>
          <w:tcPr>
            <w:tcW w:w="545" w:type="dxa"/>
            <w:shd w:val="clear" w:color="auto" w:fill="auto"/>
            <w:vAlign w:val="center"/>
            <w:hideMark/>
          </w:tcPr>
          <w:p w14:paraId="3C94066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15C6974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7EA5596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2864890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3E8E67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08DE742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91A6E2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1DA991F5" w14:textId="77777777" w:rsidTr="00902715">
        <w:trPr>
          <w:trHeight w:val="456"/>
        </w:trPr>
        <w:tc>
          <w:tcPr>
            <w:tcW w:w="356" w:type="dxa"/>
            <w:shd w:val="clear" w:color="auto" w:fill="auto"/>
            <w:vAlign w:val="center"/>
            <w:hideMark/>
          </w:tcPr>
          <w:p w14:paraId="482AC1FC"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7</w:t>
            </w:r>
          </w:p>
        </w:tc>
        <w:tc>
          <w:tcPr>
            <w:tcW w:w="3183" w:type="dxa"/>
            <w:shd w:val="clear" w:color="auto" w:fill="auto"/>
            <w:vAlign w:val="center"/>
            <w:hideMark/>
          </w:tcPr>
          <w:p w14:paraId="2B60C09B"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A2 – km 289 – uscita Laino Borgo</w:t>
            </w:r>
          </w:p>
        </w:tc>
        <w:tc>
          <w:tcPr>
            <w:tcW w:w="613" w:type="dxa"/>
            <w:shd w:val="clear" w:color="auto" w:fill="auto"/>
            <w:vAlign w:val="center"/>
            <w:hideMark/>
          </w:tcPr>
          <w:p w14:paraId="39C9CEE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0E135088" w14:textId="2951F125" w:rsidR="002F0F63" w:rsidRPr="002F0F63" w:rsidRDefault="004968A0" w:rsidP="002F0F63">
            <w:pPr>
              <w:jc w:val="center"/>
              <w:rPr>
                <w:rFonts w:eastAsia="Times New Roman"/>
                <w:color w:val="000000"/>
                <w:sz w:val="20"/>
                <w:szCs w:val="20"/>
                <w:lang w:eastAsia="it-IT"/>
              </w:rPr>
            </w:pPr>
            <w:r>
              <w:rPr>
                <w:rFonts w:eastAsia="Times New Roman"/>
                <w:color w:val="000000"/>
                <w:sz w:val="20"/>
                <w:szCs w:val="20"/>
                <w:lang w:eastAsia="it-IT"/>
              </w:rPr>
              <w:t>A2 uscita </w:t>
            </w:r>
            <w:r w:rsidR="002F0F63" w:rsidRPr="002F0F63">
              <w:rPr>
                <w:rFonts w:eastAsia="Times New Roman"/>
                <w:color w:val="000000"/>
                <w:sz w:val="20"/>
                <w:szCs w:val="20"/>
                <w:lang w:eastAsia="it-IT"/>
              </w:rPr>
              <w:t>Laino borgo</w:t>
            </w:r>
          </w:p>
        </w:tc>
        <w:tc>
          <w:tcPr>
            <w:tcW w:w="545" w:type="dxa"/>
            <w:shd w:val="clear" w:color="auto" w:fill="auto"/>
            <w:vAlign w:val="center"/>
            <w:hideMark/>
          </w:tcPr>
          <w:p w14:paraId="1605385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150222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5A3AE7E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20DEF8B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24F9152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02AD05E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42C86A7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6EAC06C" w14:textId="77777777" w:rsidTr="00902715">
        <w:trPr>
          <w:trHeight w:val="607"/>
        </w:trPr>
        <w:tc>
          <w:tcPr>
            <w:tcW w:w="356" w:type="dxa"/>
            <w:shd w:val="clear" w:color="auto" w:fill="auto"/>
            <w:vAlign w:val="center"/>
            <w:hideMark/>
          </w:tcPr>
          <w:p w14:paraId="0D512100"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8</w:t>
            </w:r>
          </w:p>
        </w:tc>
        <w:tc>
          <w:tcPr>
            <w:tcW w:w="3183" w:type="dxa"/>
            <w:shd w:val="clear" w:color="auto" w:fill="auto"/>
            <w:vAlign w:val="center"/>
            <w:hideMark/>
          </w:tcPr>
          <w:p w14:paraId="7C6BAAED"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18 - Tirrena Inferiore-Stazione Ferroviaria Vibo Valentia</w:t>
            </w:r>
          </w:p>
        </w:tc>
        <w:tc>
          <w:tcPr>
            <w:tcW w:w="613" w:type="dxa"/>
            <w:shd w:val="clear" w:color="auto" w:fill="auto"/>
            <w:vAlign w:val="center"/>
            <w:hideMark/>
          </w:tcPr>
          <w:p w14:paraId="4989539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VV</w:t>
            </w:r>
          </w:p>
        </w:tc>
        <w:tc>
          <w:tcPr>
            <w:tcW w:w="1939" w:type="dxa"/>
            <w:shd w:val="clear" w:color="auto" w:fill="auto"/>
            <w:hideMark/>
          </w:tcPr>
          <w:p w14:paraId="345792C1" w14:textId="660B3F3F" w:rsidR="002F0F63" w:rsidRPr="002F0F63" w:rsidRDefault="004968A0"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w:t>
            </w:r>
            <w:r w:rsidR="002F0F63" w:rsidRPr="002F0F63">
              <w:rPr>
                <w:rFonts w:eastAsia="Times New Roman"/>
                <w:color w:val="000000"/>
                <w:sz w:val="20"/>
                <w:szCs w:val="20"/>
                <w:lang w:eastAsia="it-IT"/>
              </w:rPr>
              <w:t xml:space="preserve"> ferroviaria Vibo Pizzo</w:t>
            </w:r>
          </w:p>
        </w:tc>
        <w:tc>
          <w:tcPr>
            <w:tcW w:w="545" w:type="dxa"/>
            <w:shd w:val="clear" w:color="auto" w:fill="auto"/>
            <w:vAlign w:val="center"/>
            <w:hideMark/>
          </w:tcPr>
          <w:p w14:paraId="1EA5CEF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A0236F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20496E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251CD8B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5EB3511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203B441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1CB0D51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225E071" w14:textId="77777777" w:rsidTr="00902715">
        <w:trPr>
          <w:trHeight w:val="510"/>
        </w:trPr>
        <w:tc>
          <w:tcPr>
            <w:tcW w:w="356" w:type="dxa"/>
            <w:shd w:val="clear" w:color="auto" w:fill="auto"/>
            <w:vAlign w:val="center"/>
            <w:hideMark/>
          </w:tcPr>
          <w:p w14:paraId="36E4C182"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9</w:t>
            </w:r>
          </w:p>
        </w:tc>
        <w:tc>
          <w:tcPr>
            <w:tcW w:w="3183" w:type="dxa"/>
            <w:shd w:val="clear" w:color="auto" w:fill="auto"/>
            <w:vAlign w:val="center"/>
            <w:hideMark/>
          </w:tcPr>
          <w:p w14:paraId="00E05CA4" w14:textId="36492CB4"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18 - Tirrena Inferiore</w:t>
            </w:r>
            <w:r w:rsidR="00153BBD">
              <w:rPr>
                <w:rFonts w:eastAsia="Times New Roman"/>
                <w:color w:val="000000"/>
                <w:sz w:val="20"/>
                <w:szCs w:val="20"/>
                <w:lang w:eastAsia="it-IT"/>
              </w:rPr>
              <w:t xml:space="preserve"> </w:t>
            </w:r>
            <w:r w:rsidRPr="002F0F63">
              <w:rPr>
                <w:rFonts w:eastAsia="Times New Roman"/>
                <w:color w:val="000000"/>
                <w:sz w:val="20"/>
                <w:szCs w:val="20"/>
                <w:lang w:eastAsia="it-IT"/>
              </w:rPr>
              <w:t>Campora San Giovanni</w:t>
            </w:r>
          </w:p>
        </w:tc>
        <w:tc>
          <w:tcPr>
            <w:tcW w:w="613" w:type="dxa"/>
            <w:shd w:val="clear" w:color="auto" w:fill="auto"/>
            <w:vAlign w:val="center"/>
            <w:hideMark/>
          </w:tcPr>
          <w:p w14:paraId="3A4EACD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77495C7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Campora San Giovanni</w:t>
            </w:r>
          </w:p>
        </w:tc>
        <w:tc>
          <w:tcPr>
            <w:tcW w:w="545" w:type="dxa"/>
            <w:shd w:val="clear" w:color="auto" w:fill="auto"/>
            <w:vAlign w:val="center"/>
            <w:hideMark/>
          </w:tcPr>
          <w:p w14:paraId="546E2F6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221D765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5F5174A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52F4A8A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0EF69F7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264FF2F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429C98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BCC1FD3" w14:textId="77777777" w:rsidTr="00902715">
        <w:trPr>
          <w:trHeight w:val="300"/>
        </w:trPr>
        <w:tc>
          <w:tcPr>
            <w:tcW w:w="356" w:type="dxa"/>
            <w:shd w:val="clear" w:color="auto" w:fill="auto"/>
            <w:vAlign w:val="center"/>
            <w:hideMark/>
          </w:tcPr>
          <w:p w14:paraId="72202E0F"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10</w:t>
            </w:r>
          </w:p>
        </w:tc>
        <w:tc>
          <w:tcPr>
            <w:tcW w:w="3183" w:type="dxa"/>
            <w:shd w:val="clear" w:color="auto" w:fill="auto"/>
            <w:vAlign w:val="center"/>
            <w:hideMark/>
          </w:tcPr>
          <w:p w14:paraId="5793DB93"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18 - Tirrena Inferiore- Praia a Mare</w:t>
            </w:r>
          </w:p>
        </w:tc>
        <w:tc>
          <w:tcPr>
            <w:tcW w:w="613" w:type="dxa"/>
            <w:shd w:val="clear" w:color="auto" w:fill="auto"/>
            <w:vAlign w:val="center"/>
            <w:hideMark/>
          </w:tcPr>
          <w:p w14:paraId="5E5B866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7840A5E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xml:space="preserve">Praia a </w:t>
            </w:r>
            <w:proofErr w:type="spellStart"/>
            <w:r w:rsidRPr="002F0F63">
              <w:rPr>
                <w:rFonts w:eastAsia="Times New Roman"/>
                <w:color w:val="000000"/>
                <w:sz w:val="20"/>
                <w:szCs w:val="20"/>
                <w:lang w:eastAsia="it-IT"/>
              </w:rPr>
              <w:t>a</w:t>
            </w:r>
            <w:proofErr w:type="spellEnd"/>
            <w:r w:rsidRPr="002F0F63">
              <w:rPr>
                <w:rFonts w:eastAsia="Times New Roman"/>
                <w:color w:val="000000"/>
                <w:sz w:val="20"/>
                <w:szCs w:val="20"/>
                <w:lang w:eastAsia="it-IT"/>
              </w:rPr>
              <w:t xml:space="preserve"> Mare</w:t>
            </w:r>
          </w:p>
        </w:tc>
        <w:tc>
          <w:tcPr>
            <w:tcW w:w="545" w:type="dxa"/>
            <w:shd w:val="clear" w:color="auto" w:fill="auto"/>
            <w:vAlign w:val="center"/>
            <w:hideMark/>
          </w:tcPr>
          <w:p w14:paraId="6329E33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8FD98E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13DFC86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0B182C9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973DC3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2CD44D1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79EA27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AC93020" w14:textId="77777777" w:rsidTr="00902715">
        <w:trPr>
          <w:trHeight w:val="570"/>
        </w:trPr>
        <w:tc>
          <w:tcPr>
            <w:tcW w:w="356" w:type="dxa"/>
            <w:shd w:val="clear" w:color="auto" w:fill="auto"/>
            <w:vAlign w:val="center"/>
            <w:hideMark/>
          </w:tcPr>
          <w:p w14:paraId="70EDC501"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11</w:t>
            </w:r>
          </w:p>
        </w:tc>
        <w:tc>
          <w:tcPr>
            <w:tcW w:w="3183" w:type="dxa"/>
            <w:shd w:val="clear" w:color="auto" w:fill="auto"/>
            <w:vAlign w:val="center"/>
            <w:hideMark/>
          </w:tcPr>
          <w:p w14:paraId="6CABB205"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106 - Jonica- Mirto Crosia</w:t>
            </w:r>
          </w:p>
        </w:tc>
        <w:tc>
          <w:tcPr>
            <w:tcW w:w="613" w:type="dxa"/>
            <w:shd w:val="clear" w:color="auto" w:fill="auto"/>
            <w:vAlign w:val="center"/>
            <w:hideMark/>
          </w:tcPr>
          <w:p w14:paraId="11D950F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5904FEC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Mirto Crosia</w:t>
            </w:r>
          </w:p>
        </w:tc>
        <w:tc>
          <w:tcPr>
            <w:tcW w:w="545" w:type="dxa"/>
            <w:shd w:val="clear" w:color="auto" w:fill="auto"/>
            <w:vAlign w:val="center"/>
            <w:hideMark/>
          </w:tcPr>
          <w:p w14:paraId="2FAE343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914FBDD" w14:textId="77777777" w:rsidR="002F0F63" w:rsidRPr="002F0F63" w:rsidRDefault="002F0F63" w:rsidP="002F0F63">
            <w:pPr>
              <w:jc w:val="center"/>
              <w:rPr>
                <w:rFonts w:eastAsia="Times New Roman"/>
                <w:sz w:val="20"/>
                <w:szCs w:val="20"/>
                <w:lang w:eastAsia="it-IT"/>
              </w:rPr>
            </w:pPr>
            <w:r w:rsidRPr="002F0F63">
              <w:rPr>
                <w:rFonts w:eastAsia="Times New Roman"/>
                <w:sz w:val="20"/>
                <w:szCs w:val="20"/>
                <w:lang w:eastAsia="it-IT"/>
              </w:rPr>
              <w:t> </w:t>
            </w:r>
          </w:p>
        </w:tc>
        <w:tc>
          <w:tcPr>
            <w:tcW w:w="426" w:type="dxa"/>
            <w:shd w:val="clear" w:color="auto" w:fill="auto"/>
            <w:vAlign w:val="center"/>
            <w:hideMark/>
          </w:tcPr>
          <w:p w14:paraId="450F32B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731A544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541F020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449E8EA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11D3860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211BDDB3" w14:textId="77777777" w:rsidTr="00902715">
        <w:trPr>
          <w:trHeight w:val="570"/>
        </w:trPr>
        <w:tc>
          <w:tcPr>
            <w:tcW w:w="356" w:type="dxa"/>
            <w:shd w:val="clear" w:color="auto" w:fill="auto"/>
            <w:vAlign w:val="center"/>
            <w:hideMark/>
          </w:tcPr>
          <w:p w14:paraId="13483251"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12</w:t>
            </w:r>
          </w:p>
        </w:tc>
        <w:tc>
          <w:tcPr>
            <w:tcW w:w="3183" w:type="dxa"/>
            <w:shd w:val="clear" w:color="auto" w:fill="auto"/>
            <w:vAlign w:val="center"/>
            <w:hideMark/>
          </w:tcPr>
          <w:p w14:paraId="53BEF61C"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106 - Jonica- Isola Capo Rizzuto</w:t>
            </w:r>
          </w:p>
        </w:tc>
        <w:tc>
          <w:tcPr>
            <w:tcW w:w="613" w:type="dxa"/>
            <w:shd w:val="clear" w:color="auto" w:fill="auto"/>
            <w:vAlign w:val="center"/>
            <w:hideMark/>
          </w:tcPr>
          <w:p w14:paraId="5FF4823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KR</w:t>
            </w:r>
          </w:p>
        </w:tc>
        <w:tc>
          <w:tcPr>
            <w:tcW w:w="1939" w:type="dxa"/>
            <w:shd w:val="clear" w:color="auto" w:fill="auto"/>
            <w:hideMark/>
          </w:tcPr>
          <w:p w14:paraId="42343CF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xml:space="preserve"> Isola Capo Rizzuto</w:t>
            </w:r>
          </w:p>
        </w:tc>
        <w:tc>
          <w:tcPr>
            <w:tcW w:w="545" w:type="dxa"/>
            <w:shd w:val="clear" w:color="auto" w:fill="auto"/>
            <w:vAlign w:val="center"/>
            <w:hideMark/>
          </w:tcPr>
          <w:p w14:paraId="69149AE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687D72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3455CC5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5A8CB89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391446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56FAFAD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574E90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550EB58" w14:textId="77777777" w:rsidTr="00902715">
        <w:trPr>
          <w:trHeight w:val="300"/>
        </w:trPr>
        <w:tc>
          <w:tcPr>
            <w:tcW w:w="356" w:type="dxa"/>
            <w:shd w:val="clear" w:color="auto" w:fill="auto"/>
            <w:vAlign w:val="center"/>
            <w:hideMark/>
          </w:tcPr>
          <w:p w14:paraId="4514EC20"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13</w:t>
            </w:r>
          </w:p>
        </w:tc>
        <w:tc>
          <w:tcPr>
            <w:tcW w:w="3183" w:type="dxa"/>
            <w:shd w:val="clear" w:color="auto" w:fill="auto"/>
            <w:vAlign w:val="center"/>
            <w:hideMark/>
          </w:tcPr>
          <w:p w14:paraId="4EB36822"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106 - Jonica- Soverato Marina</w:t>
            </w:r>
          </w:p>
        </w:tc>
        <w:tc>
          <w:tcPr>
            <w:tcW w:w="613" w:type="dxa"/>
            <w:shd w:val="clear" w:color="auto" w:fill="auto"/>
            <w:vAlign w:val="center"/>
            <w:hideMark/>
          </w:tcPr>
          <w:p w14:paraId="53AEB86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CZ</w:t>
            </w:r>
          </w:p>
        </w:tc>
        <w:tc>
          <w:tcPr>
            <w:tcW w:w="1939" w:type="dxa"/>
            <w:shd w:val="clear" w:color="auto" w:fill="auto"/>
            <w:hideMark/>
          </w:tcPr>
          <w:p w14:paraId="70E4BE9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Soverato Marina</w:t>
            </w:r>
          </w:p>
        </w:tc>
        <w:tc>
          <w:tcPr>
            <w:tcW w:w="545" w:type="dxa"/>
            <w:shd w:val="clear" w:color="auto" w:fill="auto"/>
            <w:vAlign w:val="center"/>
            <w:hideMark/>
          </w:tcPr>
          <w:p w14:paraId="126FFCF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D48A1C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1672B6B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9D8748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0FFA538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16333A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25C0ED0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E362C7D" w14:textId="77777777" w:rsidTr="00902715">
        <w:trPr>
          <w:trHeight w:val="510"/>
        </w:trPr>
        <w:tc>
          <w:tcPr>
            <w:tcW w:w="356" w:type="dxa"/>
            <w:shd w:val="clear" w:color="auto" w:fill="auto"/>
            <w:vAlign w:val="center"/>
            <w:hideMark/>
          </w:tcPr>
          <w:p w14:paraId="3C6180B6"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14</w:t>
            </w:r>
          </w:p>
        </w:tc>
        <w:tc>
          <w:tcPr>
            <w:tcW w:w="3183" w:type="dxa"/>
            <w:shd w:val="clear" w:color="auto" w:fill="auto"/>
            <w:vAlign w:val="center"/>
            <w:hideMark/>
          </w:tcPr>
          <w:p w14:paraId="039395C5"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106 - Jonica- Brancaleone</w:t>
            </w:r>
          </w:p>
        </w:tc>
        <w:tc>
          <w:tcPr>
            <w:tcW w:w="613" w:type="dxa"/>
            <w:shd w:val="clear" w:color="auto" w:fill="auto"/>
            <w:vAlign w:val="center"/>
            <w:hideMark/>
          </w:tcPr>
          <w:p w14:paraId="4FE55D4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2D37C41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Brancaleone</w:t>
            </w:r>
          </w:p>
        </w:tc>
        <w:tc>
          <w:tcPr>
            <w:tcW w:w="545" w:type="dxa"/>
            <w:shd w:val="clear" w:color="auto" w:fill="auto"/>
            <w:vAlign w:val="center"/>
            <w:hideMark/>
          </w:tcPr>
          <w:p w14:paraId="4F6B27C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CE30E8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0DB16B8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A77A22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0A9509F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2AC010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BAF46A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BFF41A9" w14:textId="77777777" w:rsidTr="00902715">
        <w:trPr>
          <w:trHeight w:val="472"/>
        </w:trPr>
        <w:tc>
          <w:tcPr>
            <w:tcW w:w="356" w:type="dxa"/>
            <w:shd w:val="clear" w:color="auto" w:fill="auto"/>
            <w:vAlign w:val="center"/>
            <w:hideMark/>
          </w:tcPr>
          <w:p w14:paraId="3F559DB0"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15</w:t>
            </w:r>
          </w:p>
        </w:tc>
        <w:tc>
          <w:tcPr>
            <w:tcW w:w="3183" w:type="dxa"/>
            <w:shd w:val="clear" w:color="auto" w:fill="auto"/>
            <w:vAlign w:val="center"/>
            <w:hideMark/>
          </w:tcPr>
          <w:p w14:paraId="528F4074"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107 - SILANA CROTONESE-San Giovanni in Fiore</w:t>
            </w:r>
          </w:p>
        </w:tc>
        <w:tc>
          <w:tcPr>
            <w:tcW w:w="613" w:type="dxa"/>
            <w:shd w:val="clear" w:color="auto" w:fill="auto"/>
            <w:vAlign w:val="center"/>
            <w:hideMark/>
          </w:tcPr>
          <w:p w14:paraId="5CA881F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478F138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Silana Crotonese</w:t>
            </w:r>
          </w:p>
        </w:tc>
        <w:tc>
          <w:tcPr>
            <w:tcW w:w="545" w:type="dxa"/>
            <w:shd w:val="clear" w:color="auto" w:fill="auto"/>
            <w:vAlign w:val="center"/>
            <w:hideMark/>
          </w:tcPr>
          <w:p w14:paraId="56EC4B3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20DCFB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6E6D12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7FF1F8E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00E6201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76AD7E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8EA34F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94C841C" w14:textId="77777777" w:rsidTr="00902715">
        <w:trPr>
          <w:trHeight w:val="394"/>
        </w:trPr>
        <w:tc>
          <w:tcPr>
            <w:tcW w:w="356" w:type="dxa"/>
            <w:shd w:val="clear" w:color="auto" w:fill="auto"/>
            <w:vAlign w:val="center"/>
            <w:hideMark/>
          </w:tcPr>
          <w:p w14:paraId="1A86C2BE"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16</w:t>
            </w:r>
          </w:p>
        </w:tc>
        <w:tc>
          <w:tcPr>
            <w:tcW w:w="3183" w:type="dxa"/>
            <w:shd w:val="clear" w:color="auto" w:fill="auto"/>
            <w:vAlign w:val="center"/>
            <w:hideMark/>
          </w:tcPr>
          <w:p w14:paraId="3EE9BE67"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182 - DELLE SERRE CALABRE</w:t>
            </w:r>
          </w:p>
        </w:tc>
        <w:tc>
          <w:tcPr>
            <w:tcW w:w="613" w:type="dxa"/>
            <w:shd w:val="clear" w:color="auto" w:fill="auto"/>
            <w:vAlign w:val="center"/>
            <w:hideMark/>
          </w:tcPr>
          <w:p w14:paraId="283A44E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VV</w:t>
            </w:r>
          </w:p>
        </w:tc>
        <w:tc>
          <w:tcPr>
            <w:tcW w:w="1939" w:type="dxa"/>
            <w:shd w:val="clear" w:color="auto" w:fill="auto"/>
            <w:hideMark/>
          </w:tcPr>
          <w:p w14:paraId="5E72BA7E" w14:textId="32831CFB" w:rsidR="002F0F63" w:rsidRPr="002F0F63" w:rsidRDefault="004968A0" w:rsidP="002F0F63">
            <w:pPr>
              <w:jc w:val="center"/>
              <w:rPr>
                <w:rFonts w:eastAsia="Times New Roman"/>
                <w:color w:val="000000"/>
                <w:sz w:val="20"/>
                <w:szCs w:val="20"/>
                <w:lang w:eastAsia="it-IT"/>
              </w:rPr>
            </w:pPr>
            <w:r w:rsidRPr="002F0F63">
              <w:rPr>
                <w:rFonts w:eastAsia="Times New Roman"/>
                <w:color w:val="000000"/>
                <w:sz w:val="20"/>
                <w:szCs w:val="20"/>
                <w:lang w:eastAsia="it-IT"/>
              </w:rPr>
              <w:t>Delle</w:t>
            </w:r>
            <w:r w:rsidR="002F0F63" w:rsidRPr="002F0F63">
              <w:rPr>
                <w:rFonts w:eastAsia="Times New Roman"/>
                <w:color w:val="000000"/>
                <w:sz w:val="20"/>
                <w:szCs w:val="20"/>
                <w:lang w:eastAsia="it-IT"/>
              </w:rPr>
              <w:t xml:space="preserve"> Serre Calabre</w:t>
            </w:r>
          </w:p>
        </w:tc>
        <w:tc>
          <w:tcPr>
            <w:tcW w:w="545" w:type="dxa"/>
            <w:shd w:val="clear" w:color="auto" w:fill="auto"/>
            <w:vAlign w:val="center"/>
            <w:hideMark/>
          </w:tcPr>
          <w:p w14:paraId="72696CC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17F1BE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145E78D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074D7BC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291A42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685374D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4B61B9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032445BC" w14:textId="77777777" w:rsidTr="00902715">
        <w:trPr>
          <w:trHeight w:val="480"/>
        </w:trPr>
        <w:tc>
          <w:tcPr>
            <w:tcW w:w="356" w:type="dxa"/>
            <w:shd w:val="clear" w:color="auto" w:fill="auto"/>
            <w:vAlign w:val="center"/>
            <w:hideMark/>
          </w:tcPr>
          <w:p w14:paraId="4774F85E"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17</w:t>
            </w:r>
          </w:p>
        </w:tc>
        <w:tc>
          <w:tcPr>
            <w:tcW w:w="3183" w:type="dxa"/>
            <w:shd w:val="clear" w:color="auto" w:fill="auto"/>
            <w:vAlign w:val="center"/>
            <w:hideMark/>
          </w:tcPr>
          <w:p w14:paraId="6D6911F3"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280 - DEI DUE MARI</w:t>
            </w:r>
          </w:p>
        </w:tc>
        <w:tc>
          <w:tcPr>
            <w:tcW w:w="613" w:type="dxa"/>
            <w:shd w:val="clear" w:color="auto" w:fill="auto"/>
            <w:vAlign w:val="center"/>
            <w:hideMark/>
          </w:tcPr>
          <w:p w14:paraId="72E2956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CZ</w:t>
            </w:r>
          </w:p>
        </w:tc>
        <w:tc>
          <w:tcPr>
            <w:tcW w:w="1939" w:type="dxa"/>
            <w:shd w:val="clear" w:color="auto" w:fill="auto"/>
            <w:hideMark/>
          </w:tcPr>
          <w:p w14:paraId="79899F0C" w14:textId="4F291733" w:rsidR="002F0F63" w:rsidRPr="002F0F63" w:rsidRDefault="004968A0" w:rsidP="002F0F63">
            <w:pPr>
              <w:jc w:val="center"/>
              <w:rPr>
                <w:rFonts w:eastAsia="Times New Roman"/>
                <w:color w:val="000000"/>
                <w:sz w:val="20"/>
                <w:szCs w:val="20"/>
                <w:lang w:eastAsia="it-IT"/>
              </w:rPr>
            </w:pPr>
            <w:r w:rsidRPr="002F0F63">
              <w:rPr>
                <w:rFonts w:eastAsia="Times New Roman"/>
                <w:color w:val="000000"/>
                <w:sz w:val="20"/>
                <w:szCs w:val="20"/>
                <w:lang w:eastAsia="it-IT"/>
              </w:rPr>
              <w:t>Dei</w:t>
            </w:r>
            <w:r w:rsidR="002F0F63" w:rsidRPr="002F0F63">
              <w:rPr>
                <w:rFonts w:eastAsia="Times New Roman"/>
                <w:color w:val="000000"/>
                <w:sz w:val="20"/>
                <w:szCs w:val="20"/>
                <w:lang w:eastAsia="it-IT"/>
              </w:rPr>
              <w:t xml:space="preserve"> Due Mari</w:t>
            </w:r>
          </w:p>
        </w:tc>
        <w:tc>
          <w:tcPr>
            <w:tcW w:w="545" w:type="dxa"/>
            <w:shd w:val="clear" w:color="auto" w:fill="auto"/>
            <w:vAlign w:val="center"/>
            <w:hideMark/>
          </w:tcPr>
          <w:p w14:paraId="2FA7967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B43CD2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032282C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5DFEC5F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1FD296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82A971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4F2D6B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17B5C88C" w14:textId="77777777" w:rsidTr="00902715">
        <w:trPr>
          <w:trHeight w:val="491"/>
        </w:trPr>
        <w:tc>
          <w:tcPr>
            <w:tcW w:w="356" w:type="dxa"/>
            <w:shd w:val="clear" w:color="auto" w:fill="auto"/>
            <w:vAlign w:val="center"/>
            <w:hideMark/>
          </w:tcPr>
          <w:p w14:paraId="2193FE90"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18</w:t>
            </w:r>
          </w:p>
        </w:tc>
        <w:tc>
          <w:tcPr>
            <w:tcW w:w="3183" w:type="dxa"/>
            <w:shd w:val="clear" w:color="auto" w:fill="auto"/>
            <w:vAlign w:val="center"/>
            <w:hideMark/>
          </w:tcPr>
          <w:p w14:paraId="459995CF"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283 - DELLE TERME LUIGIANE</w:t>
            </w:r>
          </w:p>
        </w:tc>
        <w:tc>
          <w:tcPr>
            <w:tcW w:w="613" w:type="dxa"/>
            <w:shd w:val="clear" w:color="auto" w:fill="auto"/>
            <w:vAlign w:val="center"/>
            <w:hideMark/>
          </w:tcPr>
          <w:p w14:paraId="3014F93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2FA9BD1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xml:space="preserve">Terme </w:t>
            </w:r>
            <w:proofErr w:type="spellStart"/>
            <w:r w:rsidRPr="002F0F63">
              <w:rPr>
                <w:rFonts w:eastAsia="Times New Roman"/>
                <w:color w:val="000000"/>
                <w:sz w:val="20"/>
                <w:szCs w:val="20"/>
                <w:lang w:eastAsia="it-IT"/>
              </w:rPr>
              <w:t>Luigiane</w:t>
            </w:r>
            <w:proofErr w:type="spellEnd"/>
          </w:p>
        </w:tc>
        <w:tc>
          <w:tcPr>
            <w:tcW w:w="545" w:type="dxa"/>
            <w:shd w:val="clear" w:color="auto" w:fill="auto"/>
            <w:vAlign w:val="center"/>
            <w:hideMark/>
          </w:tcPr>
          <w:p w14:paraId="1DC752A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02BB895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F90CE4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21468DC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2AB9F22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A8C448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322D878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8872D04" w14:textId="77777777" w:rsidTr="00902715">
        <w:trPr>
          <w:trHeight w:val="810"/>
        </w:trPr>
        <w:tc>
          <w:tcPr>
            <w:tcW w:w="356" w:type="dxa"/>
            <w:shd w:val="clear" w:color="auto" w:fill="auto"/>
            <w:vAlign w:val="center"/>
            <w:hideMark/>
          </w:tcPr>
          <w:p w14:paraId="33DB6FA9"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19</w:t>
            </w:r>
          </w:p>
        </w:tc>
        <w:tc>
          <w:tcPr>
            <w:tcW w:w="3183" w:type="dxa"/>
            <w:shd w:val="clear" w:color="auto" w:fill="auto"/>
            <w:vAlign w:val="center"/>
            <w:hideMark/>
          </w:tcPr>
          <w:p w14:paraId="04578735"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534 - DI CAMMARATA E DEGLI STOMBI</w:t>
            </w:r>
          </w:p>
        </w:tc>
        <w:tc>
          <w:tcPr>
            <w:tcW w:w="613" w:type="dxa"/>
            <w:shd w:val="clear" w:color="auto" w:fill="auto"/>
            <w:vAlign w:val="center"/>
            <w:hideMark/>
          </w:tcPr>
          <w:p w14:paraId="2CEAA37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408CFFD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Cammarata e degli</w:t>
            </w:r>
            <w:r w:rsidRPr="002F0F63">
              <w:rPr>
                <w:rFonts w:eastAsia="Times New Roman"/>
                <w:color w:val="000000"/>
                <w:sz w:val="20"/>
                <w:szCs w:val="20"/>
                <w:lang w:eastAsia="it-IT"/>
              </w:rPr>
              <w:br/>
            </w:r>
            <w:proofErr w:type="spellStart"/>
            <w:r w:rsidRPr="002F0F63">
              <w:rPr>
                <w:rFonts w:eastAsia="Times New Roman"/>
                <w:color w:val="000000"/>
                <w:sz w:val="20"/>
                <w:szCs w:val="20"/>
                <w:lang w:eastAsia="it-IT"/>
              </w:rPr>
              <w:t>Stombi</w:t>
            </w:r>
            <w:proofErr w:type="spellEnd"/>
          </w:p>
        </w:tc>
        <w:tc>
          <w:tcPr>
            <w:tcW w:w="545" w:type="dxa"/>
            <w:shd w:val="clear" w:color="auto" w:fill="auto"/>
            <w:vAlign w:val="center"/>
            <w:hideMark/>
          </w:tcPr>
          <w:p w14:paraId="7C3EBFA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0E4A610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56780AD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56451C7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462082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2FE0855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368DA2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24EF20E7" w14:textId="77777777" w:rsidTr="00902715">
        <w:trPr>
          <w:trHeight w:val="567"/>
        </w:trPr>
        <w:tc>
          <w:tcPr>
            <w:tcW w:w="356" w:type="dxa"/>
            <w:shd w:val="clear" w:color="auto" w:fill="auto"/>
            <w:vAlign w:val="center"/>
            <w:hideMark/>
          </w:tcPr>
          <w:p w14:paraId="74D6DA87"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20</w:t>
            </w:r>
          </w:p>
        </w:tc>
        <w:tc>
          <w:tcPr>
            <w:tcW w:w="3183" w:type="dxa"/>
            <w:shd w:val="clear" w:color="auto" w:fill="auto"/>
            <w:vAlign w:val="center"/>
            <w:hideMark/>
          </w:tcPr>
          <w:p w14:paraId="718A526B"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S.S. 682 - JONIO - TIRRENO</w:t>
            </w:r>
          </w:p>
        </w:tc>
        <w:tc>
          <w:tcPr>
            <w:tcW w:w="613" w:type="dxa"/>
            <w:shd w:val="clear" w:color="auto" w:fill="auto"/>
            <w:vAlign w:val="center"/>
            <w:hideMark/>
          </w:tcPr>
          <w:p w14:paraId="6288C9E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34B7A16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Marina di gioiosa</w:t>
            </w:r>
            <w:r w:rsidRPr="002F0F63">
              <w:rPr>
                <w:rFonts w:eastAsia="Times New Roman"/>
                <w:color w:val="000000"/>
                <w:sz w:val="20"/>
                <w:szCs w:val="20"/>
                <w:lang w:eastAsia="it-IT"/>
              </w:rPr>
              <w:br/>
              <w:t>Jonica</w:t>
            </w:r>
          </w:p>
        </w:tc>
        <w:tc>
          <w:tcPr>
            <w:tcW w:w="545" w:type="dxa"/>
            <w:shd w:val="clear" w:color="auto" w:fill="auto"/>
            <w:vAlign w:val="center"/>
            <w:hideMark/>
          </w:tcPr>
          <w:p w14:paraId="03B8B70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051641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D7AF36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0D8466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410C52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7268B27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3594B4F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1EF71421" w14:textId="77777777" w:rsidTr="00902715">
        <w:trPr>
          <w:trHeight w:val="510"/>
        </w:trPr>
        <w:tc>
          <w:tcPr>
            <w:tcW w:w="356" w:type="dxa"/>
            <w:shd w:val="clear" w:color="auto" w:fill="auto"/>
            <w:vAlign w:val="center"/>
            <w:hideMark/>
          </w:tcPr>
          <w:p w14:paraId="04CE081A"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21</w:t>
            </w:r>
          </w:p>
        </w:tc>
        <w:tc>
          <w:tcPr>
            <w:tcW w:w="3183" w:type="dxa"/>
            <w:shd w:val="clear" w:color="auto" w:fill="auto"/>
            <w:vAlign w:val="center"/>
            <w:hideMark/>
          </w:tcPr>
          <w:p w14:paraId="6F197A2D"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Stazione ferroviaria - REGGIO CALABRIA </w:t>
            </w:r>
            <w:proofErr w:type="spellStart"/>
            <w:r w:rsidRPr="002F0F63">
              <w:rPr>
                <w:rFonts w:eastAsia="Times New Roman"/>
                <w:color w:val="000000"/>
                <w:sz w:val="20"/>
                <w:szCs w:val="20"/>
                <w:lang w:eastAsia="it-IT"/>
              </w:rPr>
              <w:t>C.le</w:t>
            </w:r>
            <w:proofErr w:type="spellEnd"/>
            <w:r w:rsidRPr="002F0F63">
              <w:rPr>
                <w:rFonts w:eastAsia="Times New Roman"/>
                <w:color w:val="000000"/>
                <w:sz w:val="20"/>
                <w:szCs w:val="20"/>
                <w:lang w:eastAsia="it-IT"/>
              </w:rPr>
              <w:t xml:space="preserve"> (RC)</w:t>
            </w:r>
          </w:p>
        </w:tc>
        <w:tc>
          <w:tcPr>
            <w:tcW w:w="613" w:type="dxa"/>
            <w:shd w:val="clear" w:color="auto" w:fill="auto"/>
            <w:vAlign w:val="center"/>
            <w:hideMark/>
          </w:tcPr>
          <w:p w14:paraId="3F70FB0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6C5BC80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Reggio Calabria Centrale</w:t>
            </w:r>
          </w:p>
        </w:tc>
        <w:tc>
          <w:tcPr>
            <w:tcW w:w="545" w:type="dxa"/>
            <w:shd w:val="clear" w:color="auto" w:fill="auto"/>
            <w:vAlign w:val="center"/>
            <w:hideMark/>
          </w:tcPr>
          <w:p w14:paraId="1814EDF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75F9CC4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0B1FD9A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5FEDA55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AEC29D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10DB19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561AB5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24EBF39E" w14:textId="77777777" w:rsidTr="00902715">
        <w:trPr>
          <w:trHeight w:val="510"/>
        </w:trPr>
        <w:tc>
          <w:tcPr>
            <w:tcW w:w="356" w:type="dxa"/>
            <w:shd w:val="clear" w:color="auto" w:fill="auto"/>
            <w:vAlign w:val="center"/>
            <w:hideMark/>
          </w:tcPr>
          <w:p w14:paraId="07CC0292"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22</w:t>
            </w:r>
          </w:p>
        </w:tc>
        <w:tc>
          <w:tcPr>
            <w:tcW w:w="3183" w:type="dxa"/>
            <w:shd w:val="clear" w:color="auto" w:fill="auto"/>
            <w:vAlign w:val="center"/>
            <w:hideMark/>
          </w:tcPr>
          <w:p w14:paraId="388B4094"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REGGIO CALABRIA Lido</w:t>
            </w:r>
          </w:p>
        </w:tc>
        <w:tc>
          <w:tcPr>
            <w:tcW w:w="613" w:type="dxa"/>
            <w:shd w:val="clear" w:color="auto" w:fill="auto"/>
            <w:vAlign w:val="center"/>
            <w:hideMark/>
          </w:tcPr>
          <w:p w14:paraId="513947A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1D7FB6D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Reggio Calabria Lido</w:t>
            </w:r>
          </w:p>
        </w:tc>
        <w:tc>
          <w:tcPr>
            <w:tcW w:w="545" w:type="dxa"/>
            <w:shd w:val="clear" w:color="auto" w:fill="auto"/>
            <w:vAlign w:val="center"/>
            <w:hideMark/>
          </w:tcPr>
          <w:p w14:paraId="47969E7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784A09D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B67F89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EB9566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5734B68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C4B8F3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19C13A7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2A220CE" w14:textId="77777777" w:rsidTr="00902715">
        <w:trPr>
          <w:trHeight w:val="518"/>
        </w:trPr>
        <w:tc>
          <w:tcPr>
            <w:tcW w:w="356" w:type="dxa"/>
            <w:shd w:val="clear" w:color="auto" w:fill="auto"/>
            <w:vAlign w:val="center"/>
            <w:hideMark/>
          </w:tcPr>
          <w:p w14:paraId="0AEDC3D3"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23</w:t>
            </w:r>
          </w:p>
        </w:tc>
        <w:tc>
          <w:tcPr>
            <w:tcW w:w="3183" w:type="dxa"/>
            <w:shd w:val="clear" w:color="auto" w:fill="auto"/>
            <w:vAlign w:val="center"/>
            <w:hideMark/>
          </w:tcPr>
          <w:p w14:paraId="5E7E3DCF"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Stazione ferroviaria - </w:t>
            </w:r>
            <w:proofErr w:type="gramStart"/>
            <w:r w:rsidRPr="002F0F63">
              <w:rPr>
                <w:rFonts w:eastAsia="Times New Roman"/>
                <w:color w:val="000000"/>
                <w:sz w:val="20"/>
                <w:szCs w:val="20"/>
                <w:lang w:eastAsia="it-IT"/>
              </w:rPr>
              <w:t>CATANZARO  Lido</w:t>
            </w:r>
            <w:proofErr w:type="gramEnd"/>
            <w:r w:rsidRPr="002F0F63">
              <w:rPr>
                <w:rFonts w:eastAsia="Times New Roman"/>
                <w:color w:val="000000"/>
                <w:sz w:val="20"/>
                <w:szCs w:val="20"/>
                <w:lang w:eastAsia="it-IT"/>
              </w:rPr>
              <w:t xml:space="preserve"> (CZ)</w:t>
            </w:r>
          </w:p>
        </w:tc>
        <w:tc>
          <w:tcPr>
            <w:tcW w:w="613" w:type="dxa"/>
            <w:shd w:val="clear" w:color="auto" w:fill="auto"/>
            <w:vAlign w:val="center"/>
            <w:hideMark/>
          </w:tcPr>
          <w:p w14:paraId="2C1604F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CZ</w:t>
            </w:r>
          </w:p>
        </w:tc>
        <w:tc>
          <w:tcPr>
            <w:tcW w:w="1939" w:type="dxa"/>
            <w:shd w:val="clear" w:color="auto" w:fill="auto"/>
            <w:hideMark/>
          </w:tcPr>
          <w:p w14:paraId="63C95E9B" w14:textId="51DD89B9" w:rsidR="002F0F63" w:rsidRPr="002F0F63" w:rsidRDefault="00E14052"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w:t>
            </w:r>
            <w:r w:rsidR="002F0F63" w:rsidRPr="002F0F63">
              <w:rPr>
                <w:rFonts w:eastAsia="Times New Roman"/>
                <w:color w:val="000000"/>
                <w:sz w:val="20"/>
                <w:szCs w:val="20"/>
                <w:lang w:eastAsia="it-IT"/>
              </w:rPr>
              <w:t xml:space="preserve"> di Catanzaro Lido</w:t>
            </w:r>
          </w:p>
        </w:tc>
        <w:tc>
          <w:tcPr>
            <w:tcW w:w="545" w:type="dxa"/>
            <w:shd w:val="clear" w:color="auto" w:fill="auto"/>
            <w:vAlign w:val="center"/>
            <w:hideMark/>
          </w:tcPr>
          <w:p w14:paraId="3F3F493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79E85B7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20A66B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414074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F66EAA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A440E2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FE0156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F1BE75D" w14:textId="77777777" w:rsidTr="00902715">
        <w:trPr>
          <w:trHeight w:val="554"/>
        </w:trPr>
        <w:tc>
          <w:tcPr>
            <w:tcW w:w="356" w:type="dxa"/>
            <w:shd w:val="clear" w:color="auto" w:fill="auto"/>
            <w:vAlign w:val="center"/>
            <w:hideMark/>
          </w:tcPr>
          <w:p w14:paraId="10D15981"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lastRenderedPageBreak/>
              <w:t>24</w:t>
            </w:r>
          </w:p>
        </w:tc>
        <w:tc>
          <w:tcPr>
            <w:tcW w:w="3183" w:type="dxa"/>
            <w:shd w:val="clear" w:color="auto" w:fill="auto"/>
            <w:vAlign w:val="center"/>
            <w:hideMark/>
          </w:tcPr>
          <w:p w14:paraId="4A635519"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Stazione ferroviaria - Lamezia Terme </w:t>
            </w:r>
            <w:proofErr w:type="spellStart"/>
            <w:r w:rsidRPr="002F0F63">
              <w:rPr>
                <w:rFonts w:eastAsia="Times New Roman"/>
                <w:color w:val="000000"/>
                <w:sz w:val="20"/>
                <w:szCs w:val="20"/>
                <w:lang w:eastAsia="it-IT"/>
              </w:rPr>
              <w:t>C.le</w:t>
            </w:r>
            <w:proofErr w:type="spellEnd"/>
            <w:r w:rsidRPr="002F0F63">
              <w:rPr>
                <w:rFonts w:eastAsia="Times New Roman"/>
                <w:color w:val="000000"/>
                <w:sz w:val="20"/>
                <w:szCs w:val="20"/>
                <w:lang w:eastAsia="it-IT"/>
              </w:rPr>
              <w:t xml:space="preserve"> (CZ)</w:t>
            </w:r>
          </w:p>
        </w:tc>
        <w:tc>
          <w:tcPr>
            <w:tcW w:w="613" w:type="dxa"/>
            <w:shd w:val="clear" w:color="auto" w:fill="auto"/>
            <w:vAlign w:val="center"/>
            <w:hideMark/>
          </w:tcPr>
          <w:p w14:paraId="5FC4728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CZ</w:t>
            </w:r>
          </w:p>
        </w:tc>
        <w:tc>
          <w:tcPr>
            <w:tcW w:w="1939" w:type="dxa"/>
            <w:shd w:val="clear" w:color="auto" w:fill="auto"/>
            <w:hideMark/>
          </w:tcPr>
          <w:p w14:paraId="0E69913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 ferroviaria Lamezia</w:t>
            </w:r>
            <w:r w:rsidRPr="002F0F63">
              <w:rPr>
                <w:rFonts w:eastAsia="Times New Roman"/>
                <w:color w:val="000000"/>
                <w:sz w:val="20"/>
                <w:szCs w:val="20"/>
                <w:lang w:eastAsia="it-IT"/>
              </w:rPr>
              <w:br/>
              <w:t>Terme</w:t>
            </w:r>
          </w:p>
        </w:tc>
        <w:tc>
          <w:tcPr>
            <w:tcW w:w="545" w:type="dxa"/>
            <w:shd w:val="clear" w:color="auto" w:fill="auto"/>
            <w:vAlign w:val="center"/>
            <w:hideMark/>
          </w:tcPr>
          <w:p w14:paraId="02F4900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7B44F92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01682D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1AA65BD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7B1DB92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E5588B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26A326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F725599" w14:textId="77777777" w:rsidTr="00902715">
        <w:trPr>
          <w:trHeight w:val="521"/>
        </w:trPr>
        <w:tc>
          <w:tcPr>
            <w:tcW w:w="356" w:type="dxa"/>
            <w:shd w:val="clear" w:color="auto" w:fill="auto"/>
            <w:vAlign w:val="center"/>
            <w:hideMark/>
          </w:tcPr>
          <w:p w14:paraId="1C87CE1A"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25</w:t>
            </w:r>
          </w:p>
        </w:tc>
        <w:tc>
          <w:tcPr>
            <w:tcW w:w="3183" w:type="dxa"/>
            <w:shd w:val="clear" w:color="auto" w:fill="auto"/>
            <w:vAlign w:val="center"/>
            <w:hideMark/>
          </w:tcPr>
          <w:p w14:paraId="20FA83E7"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COSENZA (CS)</w:t>
            </w:r>
          </w:p>
        </w:tc>
        <w:tc>
          <w:tcPr>
            <w:tcW w:w="613" w:type="dxa"/>
            <w:shd w:val="clear" w:color="auto" w:fill="auto"/>
            <w:vAlign w:val="center"/>
            <w:hideMark/>
          </w:tcPr>
          <w:p w14:paraId="45A3013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1971B18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 Ferroviaria di</w:t>
            </w:r>
            <w:r w:rsidRPr="002F0F63">
              <w:rPr>
                <w:rFonts w:eastAsia="Times New Roman"/>
                <w:color w:val="000000"/>
                <w:sz w:val="20"/>
                <w:szCs w:val="20"/>
                <w:lang w:eastAsia="it-IT"/>
              </w:rPr>
              <w:br/>
              <w:t>Cosenza</w:t>
            </w:r>
          </w:p>
        </w:tc>
        <w:tc>
          <w:tcPr>
            <w:tcW w:w="545" w:type="dxa"/>
            <w:shd w:val="clear" w:color="auto" w:fill="auto"/>
            <w:vAlign w:val="center"/>
            <w:hideMark/>
          </w:tcPr>
          <w:p w14:paraId="39B57EF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02D560B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EEB234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2DB5C88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1DB543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463B768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23F3F7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16F12225" w14:textId="77777777" w:rsidTr="00902715">
        <w:trPr>
          <w:trHeight w:val="558"/>
        </w:trPr>
        <w:tc>
          <w:tcPr>
            <w:tcW w:w="356" w:type="dxa"/>
            <w:shd w:val="clear" w:color="auto" w:fill="auto"/>
            <w:vAlign w:val="center"/>
            <w:hideMark/>
          </w:tcPr>
          <w:p w14:paraId="604AD693"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26</w:t>
            </w:r>
          </w:p>
        </w:tc>
        <w:tc>
          <w:tcPr>
            <w:tcW w:w="3183" w:type="dxa"/>
            <w:shd w:val="clear" w:color="auto" w:fill="auto"/>
            <w:vAlign w:val="center"/>
            <w:hideMark/>
          </w:tcPr>
          <w:p w14:paraId="3216B951"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Rosarno (RC)</w:t>
            </w:r>
          </w:p>
        </w:tc>
        <w:tc>
          <w:tcPr>
            <w:tcW w:w="613" w:type="dxa"/>
            <w:shd w:val="clear" w:color="auto" w:fill="auto"/>
            <w:vAlign w:val="center"/>
            <w:hideMark/>
          </w:tcPr>
          <w:p w14:paraId="2CD0323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4A224C8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 Ferroviaria Rosarno</w:t>
            </w:r>
          </w:p>
        </w:tc>
        <w:tc>
          <w:tcPr>
            <w:tcW w:w="545" w:type="dxa"/>
            <w:shd w:val="clear" w:color="auto" w:fill="auto"/>
            <w:vAlign w:val="center"/>
            <w:hideMark/>
          </w:tcPr>
          <w:p w14:paraId="20DDCE6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784306B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3E65DCD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4D62B3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0744307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5E046FD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B437BC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CAF4746" w14:textId="77777777" w:rsidTr="00902715">
        <w:trPr>
          <w:trHeight w:val="552"/>
        </w:trPr>
        <w:tc>
          <w:tcPr>
            <w:tcW w:w="356" w:type="dxa"/>
            <w:shd w:val="clear" w:color="auto" w:fill="auto"/>
            <w:vAlign w:val="center"/>
            <w:hideMark/>
          </w:tcPr>
          <w:p w14:paraId="3BB7A19C"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27</w:t>
            </w:r>
          </w:p>
        </w:tc>
        <w:tc>
          <w:tcPr>
            <w:tcW w:w="3183" w:type="dxa"/>
            <w:shd w:val="clear" w:color="auto" w:fill="auto"/>
            <w:vAlign w:val="center"/>
            <w:hideMark/>
          </w:tcPr>
          <w:p w14:paraId="0EBFB20B"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Melito P.S. (RC)</w:t>
            </w:r>
          </w:p>
        </w:tc>
        <w:tc>
          <w:tcPr>
            <w:tcW w:w="613" w:type="dxa"/>
            <w:shd w:val="clear" w:color="auto" w:fill="auto"/>
            <w:vAlign w:val="center"/>
            <w:hideMark/>
          </w:tcPr>
          <w:p w14:paraId="6B1E17B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7C8027B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 ferroviaria Melito Di</w:t>
            </w:r>
            <w:r w:rsidRPr="002F0F63">
              <w:rPr>
                <w:rFonts w:eastAsia="Times New Roman"/>
                <w:color w:val="000000"/>
                <w:sz w:val="20"/>
                <w:szCs w:val="20"/>
                <w:lang w:eastAsia="it-IT"/>
              </w:rPr>
              <w:br/>
              <w:t>Porto Salvo</w:t>
            </w:r>
          </w:p>
        </w:tc>
        <w:tc>
          <w:tcPr>
            <w:tcW w:w="545" w:type="dxa"/>
            <w:shd w:val="clear" w:color="auto" w:fill="auto"/>
            <w:vAlign w:val="center"/>
            <w:hideMark/>
          </w:tcPr>
          <w:p w14:paraId="5B804A5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3B16BC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880D8F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721102A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19FA8F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52205F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54AABD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6B95873" w14:textId="77777777" w:rsidTr="00902715">
        <w:trPr>
          <w:trHeight w:val="661"/>
        </w:trPr>
        <w:tc>
          <w:tcPr>
            <w:tcW w:w="356" w:type="dxa"/>
            <w:shd w:val="clear" w:color="auto" w:fill="auto"/>
            <w:vAlign w:val="center"/>
            <w:hideMark/>
          </w:tcPr>
          <w:p w14:paraId="7B4E1F1E"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28</w:t>
            </w:r>
          </w:p>
        </w:tc>
        <w:tc>
          <w:tcPr>
            <w:tcW w:w="3183" w:type="dxa"/>
            <w:shd w:val="clear" w:color="auto" w:fill="auto"/>
            <w:vAlign w:val="center"/>
            <w:hideMark/>
          </w:tcPr>
          <w:p w14:paraId="7F0CC82B"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Castiglione Cosentino (CS)</w:t>
            </w:r>
          </w:p>
        </w:tc>
        <w:tc>
          <w:tcPr>
            <w:tcW w:w="613" w:type="dxa"/>
            <w:shd w:val="clear" w:color="auto" w:fill="auto"/>
            <w:vAlign w:val="center"/>
            <w:hideMark/>
          </w:tcPr>
          <w:p w14:paraId="286806A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39D3A682" w14:textId="5D338CD9" w:rsidR="002F0F63" w:rsidRPr="002F0F63" w:rsidRDefault="00A1521A"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w:t>
            </w:r>
            <w:r w:rsidR="002F0F63" w:rsidRPr="002F0F63">
              <w:rPr>
                <w:rFonts w:eastAsia="Times New Roman"/>
                <w:color w:val="000000"/>
                <w:sz w:val="20"/>
                <w:szCs w:val="20"/>
                <w:lang w:eastAsia="it-IT"/>
              </w:rPr>
              <w:t xml:space="preserve"> ferroviaria</w:t>
            </w:r>
            <w:r w:rsidR="002F0F63" w:rsidRPr="002F0F63">
              <w:rPr>
                <w:rFonts w:eastAsia="Times New Roman"/>
                <w:color w:val="000000"/>
                <w:sz w:val="20"/>
                <w:szCs w:val="20"/>
                <w:lang w:eastAsia="it-IT"/>
              </w:rPr>
              <w:br/>
              <w:t>Castiglione Cosentino</w:t>
            </w:r>
          </w:p>
        </w:tc>
        <w:tc>
          <w:tcPr>
            <w:tcW w:w="545" w:type="dxa"/>
            <w:shd w:val="clear" w:color="auto" w:fill="auto"/>
            <w:vAlign w:val="center"/>
            <w:hideMark/>
          </w:tcPr>
          <w:p w14:paraId="07A7966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341CAB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E0A3AB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797AC0A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753E193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6A5A3CB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22D7AA9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8C19990" w14:textId="77777777" w:rsidTr="00902715">
        <w:trPr>
          <w:trHeight w:val="510"/>
        </w:trPr>
        <w:tc>
          <w:tcPr>
            <w:tcW w:w="356" w:type="dxa"/>
            <w:shd w:val="clear" w:color="auto" w:fill="auto"/>
            <w:vAlign w:val="center"/>
            <w:hideMark/>
          </w:tcPr>
          <w:p w14:paraId="4F830094"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29</w:t>
            </w:r>
          </w:p>
        </w:tc>
        <w:tc>
          <w:tcPr>
            <w:tcW w:w="3183" w:type="dxa"/>
            <w:shd w:val="clear" w:color="auto" w:fill="auto"/>
            <w:vAlign w:val="center"/>
            <w:hideMark/>
          </w:tcPr>
          <w:p w14:paraId="6FBA0E92"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Paola (CS)</w:t>
            </w:r>
          </w:p>
        </w:tc>
        <w:tc>
          <w:tcPr>
            <w:tcW w:w="613" w:type="dxa"/>
            <w:shd w:val="clear" w:color="auto" w:fill="auto"/>
            <w:vAlign w:val="center"/>
            <w:hideMark/>
          </w:tcPr>
          <w:p w14:paraId="4FCDEAF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29BB6C7B" w14:textId="69338A15" w:rsidR="002F0F63" w:rsidRPr="002F0F63" w:rsidRDefault="00A1521A"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w:t>
            </w:r>
            <w:r w:rsidR="002F0F63" w:rsidRPr="002F0F63">
              <w:rPr>
                <w:rFonts w:eastAsia="Times New Roman"/>
                <w:color w:val="000000"/>
                <w:sz w:val="20"/>
                <w:szCs w:val="20"/>
                <w:lang w:eastAsia="it-IT"/>
              </w:rPr>
              <w:t xml:space="preserve"> ferroviaria Paola</w:t>
            </w:r>
          </w:p>
        </w:tc>
        <w:tc>
          <w:tcPr>
            <w:tcW w:w="545" w:type="dxa"/>
            <w:shd w:val="clear" w:color="auto" w:fill="auto"/>
            <w:vAlign w:val="center"/>
            <w:hideMark/>
          </w:tcPr>
          <w:p w14:paraId="163D7C5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FD8887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0F7720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FDD5C1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A23B6E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672B906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0D4FC83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104A96A9" w14:textId="77777777" w:rsidTr="00902715">
        <w:trPr>
          <w:trHeight w:val="607"/>
        </w:trPr>
        <w:tc>
          <w:tcPr>
            <w:tcW w:w="356" w:type="dxa"/>
            <w:shd w:val="clear" w:color="auto" w:fill="auto"/>
            <w:vAlign w:val="center"/>
            <w:hideMark/>
          </w:tcPr>
          <w:p w14:paraId="462CF524"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30</w:t>
            </w:r>
          </w:p>
        </w:tc>
        <w:tc>
          <w:tcPr>
            <w:tcW w:w="3183" w:type="dxa"/>
            <w:shd w:val="clear" w:color="auto" w:fill="auto"/>
            <w:vAlign w:val="center"/>
            <w:hideMark/>
          </w:tcPr>
          <w:p w14:paraId="45C53906"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Villa San Giovanni (RC)</w:t>
            </w:r>
          </w:p>
        </w:tc>
        <w:tc>
          <w:tcPr>
            <w:tcW w:w="613" w:type="dxa"/>
            <w:shd w:val="clear" w:color="auto" w:fill="auto"/>
            <w:vAlign w:val="center"/>
            <w:hideMark/>
          </w:tcPr>
          <w:p w14:paraId="3A2977F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63EB2D71" w14:textId="6E21733E" w:rsidR="002F0F63" w:rsidRPr="002F0F63" w:rsidRDefault="00A1521A"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w:t>
            </w:r>
            <w:r w:rsidR="002F0F63" w:rsidRPr="002F0F63">
              <w:rPr>
                <w:rFonts w:eastAsia="Times New Roman"/>
                <w:color w:val="000000"/>
                <w:sz w:val="20"/>
                <w:szCs w:val="20"/>
                <w:lang w:eastAsia="it-IT"/>
              </w:rPr>
              <w:t xml:space="preserve"> ferroviaria Villa San</w:t>
            </w:r>
            <w:r w:rsidR="002F0F63" w:rsidRPr="002F0F63">
              <w:rPr>
                <w:rFonts w:eastAsia="Times New Roman"/>
                <w:color w:val="000000"/>
                <w:sz w:val="20"/>
                <w:szCs w:val="20"/>
                <w:lang w:eastAsia="it-IT"/>
              </w:rPr>
              <w:br/>
              <w:t>Giovanni</w:t>
            </w:r>
          </w:p>
        </w:tc>
        <w:tc>
          <w:tcPr>
            <w:tcW w:w="545" w:type="dxa"/>
            <w:shd w:val="clear" w:color="auto" w:fill="auto"/>
            <w:vAlign w:val="center"/>
            <w:hideMark/>
          </w:tcPr>
          <w:p w14:paraId="503B408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0C27A49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7E2AA2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7DA727F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0B5CBC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2956A9D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CBD96A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54878253" w14:textId="77777777" w:rsidTr="00902715">
        <w:trPr>
          <w:trHeight w:val="510"/>
        </w:trPr>
        <w:tc>
          <w:tcPr>
            <w:tcW w:w="356" w:type="dxa"/>
            <w:shd w:val="clear" w:color="auto" w:fill="auto"/>
            <w:vAlign w:val="center"/>
            <w:hideMark/>
          </w:tcPr>
          <w:p w14:paraId="18829834"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31</w:t>
            </w:r>
          </w:p>
        </w:tc>
        <w:tc>
          <w:tcPr>
            <w:tcW w:w="3183" w:type="dxa"/>
            <w:shd w:val="clear" w:color="auto" w:fill="auto"/>
            <w:vAlign w:val="center"/>
            <w:hideMark/>
          </w:tcPr>
          <w:p w14:paraId="6515CF51"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Sibari (CS)</w:t>
            </w:r>
          </w:p>
        </w:tc>
        <w:tc>
          <w:tcPr>
            <w:tcW w:w="613" w:type="dxa"/>
            <w:shd w:val="clear" w:color="auto" w:fill="auto"/>
            <w:vAlign w:val="center"/>
            <w:hideMark/>
          </w:tcPr>
          <w:p w14:paraId="10BF3AC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133DE046" w14:textId="37A4671D" w:rsidR="002F0F63" w:rsidRPr="002F0F63" w:rsidRDefault="00A1521A"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w:t>
            </w:r>
            <w:r w:rsidR="002F0F63" w:rsidRPr="002F0F63">
              <w:rPr>
                <w:rFonts w:eastAsia="Times New Roman"/>
                <w:color w:val="000000"/>
                <w:sz w:val="20"/>
                <w:szCs w:val="20"/>
                <w:lang w:eastAsia="it-IT"/>
              </w:rPr>
              <w:t xml:space="preserve"> ferroviaria Sibar</w:t>
            </w:r>
            <w:r w:rsidR="004968A0">
              <w:rPr>
                <w:rFonts w:eastAsia="Times New Roman"/>
                <w:color w:val="000000"/>
                <w:sz w:val="20"/>
                <w:szCs w:val="20"/>
                <w:lang w:eastAsia="it-IT"/>
              </w:rPr>
              <w:t>i</w:t>
            </w:r>
          </w:p>
        </w:tc>
        <w:tc>
          <w:tcPr>
            <w:tcW w:w="545" w:type="dxa"/>
            <w:shd w:val="clear" w:color="auto" w:fill="auto"/>
            <w:vAlign w:val="center"/>
            <w:hideMark/>
          </w:tcPr>
          <w:p w14:paraId="47D18EF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D66295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34BD9D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FF22AD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863148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4C16B04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1D760AC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9A6463E" w14:textId="77777777" w:rsidTr="00902715">
        <w:trPr>
          <w:trHeight w:val="484"/>
        </w:trPr>
        <w:tc>
          <w:tcPr>
            <w:tcW w:w="356" w:type="dxa"/>
            <w:shd w:val="clear" w:color="auto" w:fill="auto"/>
            <w:vAlign w:val="center"/>
            <w:hideMark/>
          </w:tcPr>
          <w:p w14:paraId="6D9F9FCA"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32</w:t>
            </w:r>
          </w:p>
        </w:tc>
        <w:tc>
          <w:tcPr>
            <w:tcW w:w="3183" w:type="dxa"/>
            <w:shd w:val="clear" w:color="auto" w:fill="auto"/>
            <w:vAlign w:val="center"/>
            <w:hideMark/>
          </w:tcPr>
          <w:p w14:paraId="1FC1E8F8"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Stazione ferroviaria - Gioia Tauro (RC)</w:t>
            </w:r>
          </w:p>
        </w:tc>
        <w:tc>
          <w:tcPr>
            <w:tcW w:w="613" w:type="dxa"/>
            <w:shd w:val="clear" w:color="auto" w:fill="auto"/>
            <w:vAlign w:val="center"/>
            <w:hideMark/>
          </w:tcPr>
          <w:p w14:paraId="6D132AD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135E5AA9" w14:textId="63E10055" w:rsidR="002F0F63" w:rsidRPr="002F0F63" w:rsidRDefault="00A1521A" w:rsidP="002F0F63">
            <w:pPr>
              <w:jc w:val="center"/>
              <w:rPr>
                <w:rFonts w:eastAsia="Times New Roman"/>
                <w:color w:val="000000"/>
                <w:sz w:val="20"/>
                <w:szCs w:val="20"/>
                <w:lang w:eastAsia="it-IT"/>
              </w:rPr>
            </w:pPr>
            <w:r w:rsidRPr="002F0F63">
              <w:rPr>
                <w:rFonts w:eastAsia="Times New Roman"/>
                <w:color w:val="000000"/>
                <w:sz w:val="20"/>
                <w:szCs w:val="20"/>
                <w:lang w:eastAsia="it-IT"/>
              </w:rPr>
              <w:t>Stazione</w:t>
            </w:r>
            <w:r w:rsidR="002F0F63" w:rsidRPr="002F0F63">
              <w:rPr>
                <w:rFonts w:eastAsia="Times New Roman"/>
                <w:color w:val="000000"/>
                <w:sz w:val="20"/>
                <w:szCs w:val="20"/>
                <w:lang w:eastAsia="it-IT"/>
              </w:rPr>
              <w:t xml:space="preserve"> ferroviaria Gioia</w:t>
            </w:r>
            <w:r w:rsidR="002F0F63" w:rsidRPr="002F0F63">
              <w:rPr>
                <w:rFonts w:eastAsia="Times New Roman"/>
                <w:color w:val="000000"/>
                <w:sz w:val="20"/>
                <w:szCs w:val="20"/>
                <w:lang w:eastAsia="it-IT"/>
              </w:rPr>
              <w:br/>
              <w:t>Tauro</w:t>
            </w:r>
          </w:p>
        </w:tc>
        <w:tc>
          <w:tcPr>
            <w:tcW w:w="545" w:type="dxa"/>
            <w:shd w:val="clear" w:color="auto" w:fill="auto"/>
            <w:vAlign w:val="center"/>
            <w:hideMark/>
          </w:tcPr>
          <w:p w14:paraId="25C8CAD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231AF5A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5C4E9CB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EDF409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5BEDE5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666398F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15F16B1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A6E5061" w14:textId="77777777" w:rsidTr="00902715">
        <w:trPr>
          <w:trHeight w:val="296"/>
        </w:trPr>
        <w:tc>
          <w:tcPr>
            <w:tcW w:w="356" w:type="dxa"/>
            <w:shd w:val="clear" w:color="auto" w:fill="auto"/>
            <w:vAlign w:val="center"/>
            <w:hideMark/>
          </w:tcPr>
          <w:p w14:paraId="2AE1A027"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33</w:t>
            </w:r>
          </w:p>
        </w:tc>
        <w:tc>
          <w:tcPr>
            <w:tcW w:w="3183" w:type="dxa"/>
            <w:shd w:val="clear" w:color="auto" w:fill="auto"/>
            <w:vAlign w:val="center"/>
            <w:hideMark/>
          </w:tcPr>
          <w:p w14:paraId="2CC9B3AA"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Vibo Valentia (VV)</w:t>
            </w:r>
          </w:p>
        </w:tc>
        <w:tc>
          <w:tcPr>
            <w:tcW w:w="613" w:type="dxa"/>
            <w:shd w:val="clear" w:color="auto" w:fill="auto"/>
            <w:vAlign w:val="center"/>
            <w:hideMark/>
          </w:tcPr>
          <w:p w14:paraId="50FE3CC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VV</w:t>
            </w:r>
          </w:p>
        </w:tc>
        <w:tc>
          <w:tcPr>
            <w:tcW w:w="1939" w:type="dxa"/>
            <w:shd w:val="clear" w:color="auto" w:fill="auto"/>
            <w:hideMark/>
          </w:tcPr>
          <w:p w14:paraId="446E64B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Vibo Valentia Marina</w:t>
            </w:r>
          </w:p>
        </w:tc>
        <w:tc>
          <w:tcPr>
            <w:tcW w:w="545" w:type="dxa"/>
            <w:shd w:val="clear" w:color="auto" w:fill="auto"/>
            <w:vAlign w:val="center"/>
            <w:hideMark/>
          </w:tcPr>
          <w:p w14:paraId="5A1B038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962D7E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000FFB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01602BE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18073B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7E3FB9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20369E9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4E36752" w14:textId="77777777" w:rsidTr="00902715">
        <w:trPr>
          <w:trHeight w:val="300"/>
        </w:trPr>
        <w:tc>
          <w:tcPr>
            <w:tcW w:w="356" w:type="dxa"/>
            <w:shd w:val="clear" w:color="auto" w:fill="auto"/>
            <w:vAlign w:val="center"/>
            <w:hideMark/>
          </w:tcPr>
          <w:p w14:paraId="250E976B"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34</w:t>
            </w:r>
          </w:p>
        </w:tc>
        <w:tc>
          <w:tcPr>
            <w:tcW w:w="3183" w:type="dxa"/>
            <w:shd w:val="clear" w:color="auto" w:fill="auto"/>
            <w:vAlign w:val="center"/>
            <w:hideMark/>
          </w:tcPr>
          <w:p w14:paraId="3BD3B937"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Tropea (VV)</w:t>
            </w:r>
          </w:p>
        </w:tc>
        <w:tc>
          <w:tcPr>
            <w:tcW w:w="613" w:type="dxa"/>
            <w:shd w:val="clear" w:color="auto" w:fill="auto"/>
            <w:vAlign w:val="center"/>
            <w:hideMark/>
          </w:tcPr>
          <w:p w14:paraId="4475488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VV</w:t>
            </w:r>
          </w:p>
        </w:tc>
        <w:tc>
          <w:tcPr>
            <w:tcW w:w="1939" w:type="dxa"/>
            <w:shd w:val="clear" w:color="auto" w:fill="auto"/>
            <w:hideMark/>
          </w:tcPr>
          <w:p w14:paraId="626D0D5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Tropea</w:t>
            </w:r>
          </w:p>
        </w:tc>
        <w:tc>
          <w:tcPr>
            <w:tcW w:w="545" w:type="dxa"/>
            <w:shd w:val="clear" w:color="auto" w:fill="auto"/>
            <w:vAlign w:val="center"/>
            <w:hideMark/>
          </w:tcPr>
          <w:p w14:paraId="0CA553F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3D93F02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F70901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C5565C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032D600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7EC9A7E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193A83E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BFB68E6" w14:textId="77777777" w:rsidTr="00902715">
        <w:trPr>
          <w:trHeight w:val="477"/>
        </w:trPr>
        <w:tc>
          <w:tcPr>
            <w:tcW w:w="356" w:type="dxa"/>
            <w:shd w:val="clear" w:color="auto" w:fill="auto"/>
            <w:vAlign w:val="center"/>
            <w:hideMark/>
          </w:tcPr>
          <w:p w14:paraId="52FFA149"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35</w:t>
            </w:r>
          </w:p>
        </w:tc>
        <w:tc>
          <w:tcPr>
            <w:tcW w:w="3183" w:type="dxa"/>
            <w:shd w:val="clear" w:color="auto" w:fill="auto"/>
            <w:vAlign w:val="center"/>
            <w:hideMark/>
          </w:tcPr>
          <w:p w14:paraId="33DB47F6"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Gioia Tauro (RC)</w:t>
            </w:r>
          </w:p>
        </w:tc>
        <w:tc>
          <w:tcPr>
            <w:tcW w:w="613" w:type="dxa"/>
            <w:shd w:val="clear" w:color="auto" w:fill="auto"/>
            <w:vAlign w:val="center"/>
            <w:hideMark/>
          </w:tcPr>
          <w:p w14:paraId="7E64650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6C85CF3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Gioia Tauro</w:t>
            </w:r>
          </w:p>
        </w:tc>
        <w:tc>
          <w:tcPr>
            <w:tcW w:w="545" w:type="dxa"/>
            <w:shd w:val="clear" w:color="auto" w:fill="auto"/>
            <w:vAlign w:val="center"/>
            <w:hideMark/>
          </w:tcPr>
          <w:p w14:paraId="646C021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1E992FB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75C7F63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133C7B9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25CFAF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4156DD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15229D5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058C44B" w14:textId="77777777" w:rsidTr="00902715">
        <w:trPr>
          <w:trHeight w:val="510"/>
        </w:trPr>
        <w:tc>
          <w:tcPr>
            <w:tcW w:w="356" w:type="dxa"/>
            <w:shd w:val="clear" w:color="auto" w:fill="auto"/>
            <w:vAlign w:val="center"/>
            <w:hideMark/>
          </w:tcPr>
          <w:p w14:paraId="26F42C47"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36</w:t>
            </w:r>
          </w:p>
        </w:tc>
        <w:tc>
          <w:tcPr>
            <w:tcW w:w="3183" w:type="dxa"/>
            <w:shd w:val="clear" w:color="auto" w:fill="auto"/>
            <w:vAlign w:val="center"/>
            <w:hideMark/>
          </w:tcPr>
          <w:p w14:paraId="005368DA"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Reggio Calabria (RC)</w:t>
            </w:r>
          </w:p>
        </w:tc>
        <w:tc>
          <w:tcPr>
            <w:tcW w:w="613" w:type="dxa"/>
            <w:shd w:val="clear" w:color="auto" w:fill="auto"/>
            <w:vAlign w:val="center"/>
            <w:hideMark/>
          </w:tcPr>
          <w:p w14:paraId="1AEA2A7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246CFF9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Reggio Calabria</w:t>
            </w:r>
          </w:p>
        </w:tc>
        <w:tc>
          <w:tcPr>
            <w:tcW w:w="545" w:type="dxa"/>
            <w:shd w:val="clear" w:color="auto" w:fill="auto"/>
            <w:vAlign w:val="center"/>
            <w:hideMark/>
          </w:tcPr>
          <w:p w14:paraId="04950CB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5163E7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16767F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170B8D6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13C5DC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73E60EA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BCC1BF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6B858E5" w14:textId="77777777" w:rsidTr="00902715">
        <w:trPr>
          <w:trHeight w:val="464"/>
        </w:trPr>
        <w:tc>
          <w:tcPr>
            <w:tcW w:w="356" w:type="dxa"/>
            <w:shd w:val="clear" w:color="auto" w:fill="auto"/>
            <w:vAlign w:val="center"/>
            <w:hideMark/>
          </w:tcPr>
          <w:p w14:paraId="286F3F9F"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37</w:t>
            </w:r>
          </w:p>
        </w:tc>
        <w:tc>
          <w:tcPr>
            <w:tcW w:w="3183" w:type="dxa"/>
            <w:shd w:val="clear" w:color="auto" w:fill="auto"/>
            <w:vAlign w:val="center"/>
            <w:hideMark/>
          </w:tcPr>
          <w:p w14:paraId="4EE89073"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Porto - Villa S. Giovanni (RC) </w:t>
            </w:r>
          </w:p>
        </w:tc>
        <w:tc>
          <w:tcPr>
            <w:tcW w:w="613" w:type="dxa"/>
            <w:shd w:val="clear" w:color="auto" w:fill="auto"/>
            <w:vAlign w:val="center"/>
            <w:hideMark/>
          </w:tcPr>
          <w:p w14:paraId="4AFA75E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0588F40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villa San Giovanni</w:t>
            </w:r>
          </w:p>
        </w:tc>
        <w:tc>
          <w:tcPr>
            <w:tcW w:w="545" w:type="dxa"/>
            <w:shd w:val="clear" w:color="auto" w:fill="auto"/>
            <w:vAlign w:val="center"/>
            <w:hideMark/>
          </w:tcPr>
          <w:p w14:paraId="7205BE3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15EA3A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06BA65D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37E1A6D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6CAA01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066C29E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E8F9E4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122E374" w14:textId="77777777" w:rsidTr="00902715">
        <w:trPr>
          <w:trHeight w:val="300"/>
        </w:trPr>
        <w:tc>
          <w:tcPr>
            <w:tcW w:w="356" w:type="dxa"/>
            <w:shd w:val="clear" w:color="auto" w:fill="auto"/>
            <w:vAlign w:val="center"/>
            <w:hideMark/>
          </w:tcPr>
          <w:p w14:paraId="49372521"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38</w:t>
            </w:r>
          </w:p>
        </w:tc>
        <w:tc>
          <w:tcPr>
            <w:tcW w:w="3183" w:type="dxa"/>
            <w:shd w:val="clear" w:color="auto" w:fill="auto"/>
            <w:vAlign w:val="center"/>
            <w:hideMark/>
          </w:tcPr>
          <w:p w14:paraId="639837F5" w14:textId="00AB8016"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Cetraro (CS)</w:t>
            </w:r>
          </w:p>
        </w:tc>
        <w:tc>
          <w:tcPr>
            <w:tcW w:w="613" w:type="dxa"/>
            <w:shd w:val="clear" w:color="auto" w:fill="auto"/>
            <w:vAlign w:val="center"/>
            <w:hideMark/>
          </w:tcPr>
          <w:p w14:paraId="61A78B1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738FF06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Cetraro</w:t>
            </w:r>
          </w:p>
        </w:tc>
        <w:tc>
          <w:tcPr>
            <w:tcW w:w="545" w:type="dxa"/>
            <w:shd w:val="clear" w:color="auto" w:fill="auto"/>
            <w:vAlign w:val="center"/>
            <w:hideMark/>
          </w:tcPr>
          <w:p w14:paraId="7407AE8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5C094D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81BD84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F45B8A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0CA68E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026B47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7E6179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0398CE64" w14:textId="77777777" w:rsidTr="00902715">
        <w:trPr>
          <w:trHeight w:val="300"/>
        </w:trPr>
        <w:tc>
          <w:tcPr>
            <w:tcW w:w="356" w:type="dxa"/>
            <w:shd w:val="clear" w:color="auto" w:fill="auto"/>
            <w:vAlign w:val="center"/>
            <w:hideMark/>
          </w:tcPr>
          <w:p w14:paraId="227CA173"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39</w:t>
            </w:r>
          </w:p>
        </w:tc>
        <w:tc>
          <w:tcPr>
            <w:tcW w:w="3183" w:type="dxa"/>
            <w:shd w:val="clear" w:color="auto" w:fill="auto"/>
            <w:vAlign w:val="center"/>
            <w:hideMark/>
          </w:tcPr>
          <w:p w14:paraId="224A771F"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Crotone Porto Vecchio (KR)</w:t>
            </w:r>
          </w:p>
        </w:tc>
        <w:tc>
          <w:tcPr>
            <w:tcW w:w="613" w:type="dxa"/>
            <w:shd w:val="clear" w:color="auto" w:fill="auto"/>
            <w:vAlign w:val="center"/>
            <w:hideMark/>
          </w:tcPr>
          <w:p w14:paraId="1DC8988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KR</w:t>
            </w:r>
          </w:p>
        </w:tc>
        <w:tc>
          <w:tcPr>
            <w:tcW w:w="1939" w:type="dxa"/>
            <w:shd w:val="clear" w:color="auto" w:fill="auto"/>
            <w:hideMark/>
          </w:tcPr>
          <w:p w14:paraId="3390830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Crotone</w:t>
            </w:r>
          </w:p>
        </w:tc>
        <w:tc>
          <w:tcPr>
            <w:tcW w:w="545" w:type="dxa"/>
            <w:shd w:val="clear" w:color="auto" w:fill="auto"/>
            <w:vAlign w:val="center"/>
            <w:hideMark/>
          </w:tcPr>
          <w:p w14:paraId="4A008E4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125ED34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5ADBCE9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3D9240F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2ED40F9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866D9F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3CC5995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AD464E9" w14:textId="77777777" w:rsidTr="00902715">
        <w:trPr>
          <w:trHeight w:val="510"/>
        </w:trPr>
        <w:tc>
          <w:tcPr>
            <w:tcW w:w="356" w:type="dxa"/>
            <w:shd w:val="clear" w:color="auto" w:fill="auto"/>
            <w:vAlign w:val="center"/>
            <w:hideMark/>
          </w:tcPr>
          <w:p w14:paraId="18328AC0"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40</w:t>
            </w:r>
          </w:p>
        </w:tc>
        <w:tc>
          <w:tcPr>
            <w:tcW w:w="3183" w:type="dxa"/>
            <w:shd w:val="clear" w:color="auto" w:fill="auto"/>
            <w:vAlign w:val="center"/>
            <w:hideMark/>
          </w:tcPr>
          <w:p w14:paraId="6601B8F8"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Roccella Ionica (RC)</w:t>
            </w:r>
          </w:p>
        </w:tc>
        <w:tc>
          <w:tcPr>
            <w:tcW w:w="613" w:type="dxa"/>
            <w:shd w:val="clear" w:color="auto" w:fill="auto"/>
            <w:vAlign w:val="center"/>
            <w:hideMark/>
          </w:tcPr>
          <w:p w14:paraId="6B21FE6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1229760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Roccella Jonica</w:t>
            </w:r>
          </w:p>
        </w:tc>
        <w:tc>
          <w:tcPr>
            <w:tcW w:w="545" w:type="dxa"/>
            <w:shd w:val="clear" w:color="auto" w:fill="auto"/>
            <w:vAlign w:val="center"/>
            <w:hideMark/>
          </w:tcPr>
          <w:p w14:paraId="5BA0F46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8CC1C4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5965D75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3302EEA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289A86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460D377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0415290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2D2564C5" w14:textId="77777777" w:rsidTr="00902715">
        <w:trPr>
          <w:trHeight w:val="489"/>
        </w:trPr>
        <w:tc>
          <w:tcPr>
            <w:tcW w:w="356" w:type="dxa"/>
            <w:shd w:val="clear" w:color="auto" w:fill="auto"/>
            <w:vAlign w:val="center"/>
            <w:hideMark/>
          </w:tcPr>
          <w:p w14:paraId="0130174A"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41</w:t>
            </w:r>
          </w:p>
        </w:tc>
        <w:tc>
          <w:tcPr>
            <w:tcW w:w="3183" w:type="dxa"/>
            <w:shd w:val="clear" w:color="auto" w:fill="auto"/>
            <w:vAlign w:val="center"/>
            <w:hideMark/>
          </w:tcPr>
          <w:p w14:paraId="2CFA20CA" w14:textId="6FD2AFB4"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Corigliano Calabro</w:t>
            </w:r>
            <w:r w:rsidR="00C53408">
              <w:rPr>
                <w:rFonts w:eastAsia="Times New Roman"/>
                <w:color w:val="000000"/>
                <w:sz w:val="20"/>
                <w:szCs w:val="20"/>
                <w:lang w:eastAsia="it-IT"/>
              </w:rPr>
              <w:t>/Rossano</w:t>
            </w:r>
            <w:r w:rsidRPr="002F0F63">
              <w:rPr>
                <w:rFonts w:eastAsia="Times New Roman"/>
                <w:color w:val="000000"/>
                <w:sz w:val="20"/>
                <w:szCs w:val="20"/>
                <w:lang w:eastAsia="it-IT"/>
              </w:rPr>
              <w:t xml:space="preserve"> (CS)</w:t>
            </w:r>
          </w:p>
        </w:tc>
        <w:tc>
          <w:tcPr>
            <w:tcW w:w="613" w:type="dxa"/>
            <w:shd w:val="clear" w:color="auto" w:fill="auto"/>
            <w:vAlign w:val="center"/>
            <w:hideMark/>
          </w:tcPr>
          <w:p w14:paraId="12C8B3F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38AD9E4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Di Corigliano</w:t>
            </w:r>
          </w:p>
        </w:tc>
        <w:tc>
          <w:tcPr>
            <w:tcW w:w="545" w:type="dxa"/>
            <w:shd w:val="clear" w:color="auto" w:fill="auto"/>
            <w:vAlign w:val="center"/>
            <w:hideMark/>
          </w:tcPr>
          <w:p w14:paraId="779DF62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01F9FF8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ECDB0F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409FCE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E37CAF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6D721D2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4DD6311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41C7D541" w14:textId="77777777" w:rsidTr="00902715">
        <w:trPr>
          <w:trHeight w:val="765"/>
        </w:trPr>
        <w:tc>
          <w:tcPr>
            <w:tcW w:w="356" w:type="dxa"/>
            <w:shd w:val="clear" w:color="auto" w:fill="auto"/>
            <w:vAlign w:val="center"/>
            <w:hideMark/>
          </w:tcPr>
          <w:p w14:paraId="0E979C42"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42</w:t>
            </w:r>
          </w:p>
        </w:tc>
        <w:tc>
          <w:tcPr>
            <w:tcW w:w="3183" w:type="dxa"/>
            <w:shd w:val="clear" w:color="auto" w:fill="auto"/>
            <w:vAlign w:val="center"/>
            <w:hideMark/>
          </w:tcPr>
          <w:p w14:paraId="6952366A"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Porto – Crotone Porto Nuovo (KR)</w:t>
            </w:r>
          </w:p>
        </w:tc>
        <w:tc>
          <w:tcPr>
            <w:tcW w:w="613" w:type="dxa"/>
            <w:shd w:val="clear" w:color="auto" w:fill="auto"/>
            <w:vAlign w:val="center"/>
            <w:hideMark/>
          </w:tcPr>
          <w:p w14:paraId="11FE615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KR</w:t>
            </w:r>
          </w:p>
        </w:tc>
        <w:tc>
          <w:tcPr>
            <w:tcW w:w="1939" w:type="dxa"/>
            <w:shd w:val="clear" w:color="auto" w:fill="auto"/>
            <w:hideMark/>
          </w:tcPr>
          <w:p w14:paraId="66E82DF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Porto Nuovo di Crotone</w:t>
            </w:r>
          </w:p>
        </w:tc>
        <w:tc>
          <w:tcPr>
            <w:tcW w:w="545" w:type="dxa"/>
            <w:shd w:val="clear" w:color="auto" w:fill="auto"/>
            <w:vAlign w:val="center"/>
            <w:hideMark/>
          </w:tcPr>
          <w:p w14:paraId="7438A99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3CCEAA3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5F641DB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1ED6239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81F633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072D2FC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B8E00F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55FF1B46" w14:textId="77777777" w:rsidTr="00902715">
        <w:trPr>
          <w:trHeight w:val="412"/>
        </w:trPr>
        <w:tc>
          <w:tcPr>
            <w:tcW w:w="356" w:type="dxa"/>
            <w:shd w:val="clear" w:color="auto" w:fill="auto"/>
            <w:vAlign w:val="center"/>
            <w:hideMark/>
          </w:tcPr>
          <w:p w14:paraId="2A4CEA11"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43</w:t>
            </w:r>
          </w:p>
        </w:tc>
        <w:tc>
          <w:tcPr>
            <w:tcW w:w="3183" w:type="dxa"/>
            <w:shd w:val="clear" w:color="auto" w:fill="auto"/>
            <w:vAlign w:val="center"/>
            <w:hideMark/>
          </w:tcPr>
          <w:p w14:paraId="63BC64A4" w14:textId="4E5D6A7D"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Aeroporto – Lamezia Terme (CZ)</w:t>
            </w:r>
          </w:p>
        </w:tc>
        <w:tc>
          <w:tcPr>
            <w:tcW w:w="613" w:type="dxa"/>
            <w:shd w:val="clear" w:color="auto" w:fill="auto"/>
            <w:vAlign w:val="center"/>
            <w:hideMark/>
          </w:tcPr>
          <w:p w14:paraId="4D6DD8F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CZ</w:t>
            </w:r>
          </w:p>
        </w:tc>
        <w:tc>
          <w:tcPr>
            <w:tcW w:w="1939" w:type="dxa"/>
            <w:shd w:val="clear" w:color="auto" w:fill="auto"/>
            <w:hideMark/>
          </w:tcPr>
          <w:p w14:paraId="0A288EF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Aeroporto Internazionale di</w:t>
            </w:r>
            <w:r w:rsidRPr="002F0F63">
              <w:rPr>
                <w:rFonts w:eastAsia="Times New Roman"/>
                <w:color w:val="000000"/>
                <w:sz w:val="20"/>
                <w:szCs w:val="20"/>
                <w:lang w:eastAsia="it-IT"/>
              </w:rPr>
              <w:br/>
              <w:t>Lamezia Terme</w:t>
            </w:r>
          </w:p>
        </w:tc>
        <w:tc>
          <w:tcPr>
            <w:tcW w:w="545" w:type="dxa"/>
            <w:shd w:val="clear" w:color="auto" w:fill="auto"/>
            <w:vAlign w:val="center"/>
            <w:hideMark/>
          </w:tcPr>
          <w:p w14:paraId="51004A8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1338FA5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0BE96DE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152AA9B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20BC8C3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7C5B2A0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0688D3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16031171" w14:textId="77777777" w:rsidTr="00902715">
        <w:trPr>
          <w:trHeight w:val="508"/>
        </w:trPr>
        <w:tc>
          <w:tcPr>
            <w:tcW w:w="356" w:type="dxa"/>
            <w:shd w:val="clear" w:color="auto" w:fill="auto"/>
            <w:vAlign w:val="center"/>
            <w:hideMark/>
          </w:tcPr>
          <w:p w14:paraId="36C63C86"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44</w:t>
            </w:r>
          </w:p>
        </w:tc>
        <w:tc>
          <w:tcPr>
            <w:tcW w:w="3183" w:type="dxa"/>
            <w:shd w:val="clear" w:color="auto" w:fill="auto"/>
            <w:vAlign w:val="center"/>
            <w:hideMark/>
          </w:tcPr>
          <w:p w14:paraId="6E0CB053"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Aeroporto –Reggio Calabria </w:t>
            </w:r>
          </w:p>
        </w:tc>
        <w:tc>
          <w:tcPr>
            <w:tcW w:w="613" w:type="dxa"/>
            <w:shd w:val="clear" w:color="auto" w:fill="auto"/>
            <w:vAlign w:val="center"/>
            <w:hideMark/>
          </w:tcPr>
          <w:p w14:paraId="77D5639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5059EF5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Aeroporto Dello Stretto di</w:t>
            </w:r>
            <w:r w:rsidRPr="002F0F63">
              <w:rPr>
                <w:rFonts w:eastAsia="Times New Roman"/>
                <w:color w:val="000000"/>
                <w:sz w:val="20"/>
                <w:szCs w:val="20"/>
                <w:lang w:eastAsia="it-IT"/>
              </w:rPr>
              <w:br/>
              <w:t>Reggio Calabria</w:t>
            </w:r>
          </w:p>
        </w:tc>
        <w:tc>
          <w:tcPr>
            <w:tcW w:w="545" w:type="dxa"/>
            <w:shd w:val="clear" w:color="auto" w:fill="auto"/>
            <w:vAlign w:val="center"/>
            <w:hideMark/>
          </w:tcPr>
          <w:p w14:paraId="253EEC7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7A0161B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20FCD2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533E393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526E4D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02562A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0547292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CCB7FA2" w14:textId="77777777" w:rsidTr="00902715">
        <w:trPr>
          <w:trHeight w:val="510"/>
        </w:trPr>
        <w:tc>
          <w:tcPr>
            <w:tcW w:w="356" w:type="dxa"/>
            <w:shd w:val="clear" w:color="auto" w:fill="auto"/>
            <w:vAlign w:val="center"/>
            <w:hideMark/>
          </w:tcPr>
          <w:p w14:paraId="0EC0E615"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45</w:t>
            </w:r>
          </w:p>
        </w:tc>
        <w:tc>
          <w:tcPr>
            <w:tcW w:w="3183" w:type="dxa"/>
            <w:shd w:val="clear" w:color="auto" w:fill="auto"/>
            <w:vAlign w:val="center"/>
            <w:hideMark/>
          </w:tcPr>
          <w:p w14:paraId="194778CA"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Aeroporto – Crotone </w:t>
            </w:r>
          </w:p>
        </w:tc>
        <w:tc>
          <w:tcPr>
            <w:tcW w:w="613" w:type="dxa"/>
            <w:shd w:val="clear" w:color="auto" w:fill="auto"/>
            <w:vAlign w:val="center"/>
            <w:hideMark/>
          </w:tcPr>
          <w:p w14:paraId="65F1A9F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KR</w:t>
            </w:r>
          </w:p>
        </w:tc>
        <w:tc>
          <w:tcPr>
            <w:tcW w:w="1939" w:type="dxa"/>
            <w:shd w:val="clear" w:color="auto" w:fill="auto"/>
            <w:hideMark/>
          </w:tcPr>
          <w:p w14:paraId="03120E4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Aeroporto di Crotone</w:t>
            </w:r>
          </w:p>
        </w:tc>
        <w:tc>
          <w:tcPr>
            <w:tcW w:w="545" w:type="dxa"/>
            <w:shd w:val="clear" w:color="auto" w:fill="auto"/>
            <w:vAlign w:val="center"/>
            <w:hideMark/>
          </w:tcPr>
          <w:p w14:paraId="66BA46F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1341E3D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1CE01E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372CA6A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7015DE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A7C6AF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321F7B5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01A39B4" w14:textId="77777777" w:rsidTr="00902715">
        <w:trPr>
          <w:trHeight w:val="300"/>
        </w:trPr>
        <w:tc>
          <w:tcPr>
            <w:tcW w:w="356" w:type="dxa"/>
            <w:shd w:val="clear" w:color="auto" w:fill="auto"/>
            <w:vAlign w:val="center"/>
            <w:hideMark/>
          </w:tcPr>
          <w:p w14:paraId="25EC718C"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46</w:t>
            </w:r>
          </w:p>
        </w:tc>
        <w:tc>
          <w:tcPr>
            <w:tcW w:w="3183" w:type="dxa"/>
            <w:shd w:val="clear" w:color="auto" w:fill="auto"/>
            <w:vAlign w:val="center"/>
            <w:hideMark/>
          </w:tcPr>
          <w:p w14:paraId="7ACCDFE6"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REGGIO CALABRIA (RC) – città &gt; 20.000 ab.</w:t>
            </w:r>
          </w:p>
        </w:tc>
        <w:tc>
          <w:tcPr>
            <w:tcW w:w="613" w:type="dxa"/>
            <w:shd w:val="clear" w:color="auto" w:fill="auto"/>
            <w:vAlign w:val="center"/>
            <w:hideMark/>
          </w:tcPr>
          <w:p w14:paraId="20B664C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1045FC32" w14:textId="77777777" w:rsidR="002F0F63" w:rsidRPr="002F0F63" w:rsidRDefault="002F0F63" w:rsidP="002F0F63">
            <w:pPr>
              <w:jc w:val="center"/>
              <w:rPr>
                <w:rFonts w:eastAsia="Times New Roman"/>
                <w:color w:val="000000"/>
                <w:sz w:val="20"/>
                <w:szCs w:val="20"/>
                <w:lang w:eastAsia="it-IT"/>
              </w:rPr>
            </w:pPr>
            <w:proofErr w:type="spellStart"/>
            <w:r w:rsidRPr="002F0F63">
              <w:rPr>
                <w:rFonts w:eastAsia="Times New Roman"/>
                <w:color w:val="000000"/>
                <w:sz w:val="20"/>
                <w:szCs w:val="20"/>
                <w:lang w:eastAsia="it-IT"/>
              </w:rPr>
              <w:t>Bocale</w:t>
            </w:r>
            <w:proofErr w:type="spellEnd"/>
          </w:p>
        </w:tc>
        <w:tc>
          <w:tcPr>
            <w:tcW w:w="545" w:type="dxa"/>
            <w:shd w:val="clear" w:color="auto" w:fill="auto"/>
            <w:vAlign w:val="center"/>
            <w:hideMark/>
          </w:tcPr>
          <w:p w14:paraId="67E8B6F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65C039C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1A74B66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0A852DC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2393DC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5902B32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79FFF8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07D430D0" w14:textId="77777777" w:rsidTr="00902715">
        <w:trPr>
          <w:trHeight w:val="510"/>
        </w:trPr>
        <w:tc>
          <w:tcPr>
            <w:tcW w:w="356" w:type="dxa"/>
            <w:shd w:val="clear" w:color="auto" w:fill="auto"/>
            <w:vAlign w:val="center"/>
            <w:hideMark/>
          </w:tcPr>
          <w:p w14:paraId="7924848E"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47</w:t>
            </w:r>
            <w:r w:rsidRPr="002F0F63">
              <w:rPr>
                <w:rFonts w:eastAsia="Times New Roman"/>
                <w:b/>
                <w:bCs/>
                <w:color w:val="000000"/>
                <w:sz w:val="20"/>
                <w:szCs w:val="20"/>
                <w:lang w:eastAsia="it-IT"/>
              </w:rPr>
              <w:br/>
              <w:t>48</w:t>
            </w:r>
          </w:p>
        </w:tc>
        <w:tc>
          <w:tcPr>
            <w:tcW w:w="3183" w:type="dxa"/>
            <w:shd w:val="clear" w:color="auto" w:fill="auto"/>
            <w:vAlign w:val="center"/>
            <w:hideMark/>
          </w:tcPr>
          <w:p w14:paraId="08FE3772"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CATANZARO (CZ) – città &gt; 20.000 ab.</w:t>
            </w:r>
          </w:p>
        </w:tc>
        <w:tc>
          <w:tcPr>
            <w:tcW w:w="613" w:type="dxa"/>
            <w:shd w:val="clear" w:color="auto" w:fill="auto"/>
            <w:vAlign w:val="center"/>
            <w:hideMark/>
          </w:tcPr>
          <w:p w14:paraId="1BA1CDA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CZ</w:t>
            </w:r>
          </w:p>
        </w:tc>
        <w:tc>
          <w:tcPr>
            <w:tcW w:w="1939" w:type="dxa"/>
            <w:shd w:val="clear" w:color="auto" w:fill="auto"/>
            <w:hideMark/>
          </w:tcPr>
          <w:p w14:paraId="295A82B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Catanzaro/Catanzaro2</w:t>
            </w:r>
          </w:p>
        </w:tc>
        <w:tc>
          <w:tcPr>
            <w:tcW w:w="545" w:type="dxa"/>
            <w:shd w:val="clear" w:color="auto" w:fill="auto"/>
            <w:vAlign w:val="center"/>
            <w:hideMark/>
          </w:tcPr>
          <w:p w14:paraId="105474A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130CE96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716355C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0ADFB8E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3C5FD9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D9E6B1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180088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56E7E81D" w14:textId="77777777" w:rsidTr="00902715">
        <w:trPr>
          <w:trHeight w:val="300"/>
        </w:trPr>
        <w:tc>
          <w:tcPr>
            <w:tcW w:w="356" w:type="dxa"/>
            <w:shd w:val="clear" w:color="auto" w:fill="auto"/>
            <w:vAlign w:val="center"/>
            <w:hideMark/>
          </w:tcPr>
          <w:p w14:paraId="72614226"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lastRenderedPageBreak/>
              <w:t>49</w:t>
            </w:r>
          </w:p>
        </w:tc>
        <w:tc>
          <w:tcPr>
            <w:tcW w:w="3183" w:type="dxa"/>
            <w:shd w:val="clear" w:color="auto" w:fill="auto"/>
            <w:vAlign w:val="center"/>
            <w:hideMark/>
          </w:tcPr>
          <w:p w14:paraId="18339A8D"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Lamezia Terme (CZ) – città &gt; 20.000 ab.</w:t>
            </w:r>
          </w:p>
        </w:tc>
        <w:tc>
          <w:tcPr>
            <w:tcW w:w="613" w:type="dxa"/>
            <w:shd w:val="clear" w:color="auto" w:fill="auto"/>
            <w:vAlign w:val="center"/>
            <w:hideMark/>
          </w:tcPr>
          <w:p w14:paraId="0EBCD8A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CZ</w:t>
            </w:r>
          </w:p>
        </w:tc>
        <w:tc>
          <w:tcPr>
            <w:tcW w:w="1939" w:type="dxa"/>
            <w:shd w:val="clear" w:color="auto" w:fill="auto"/>
            <w:hideMark/>
          </w:tcPr>
          <w:p w14:paraId="7DD173A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Lamezia Terme</w:t>
            </w:r>
          </w:p>
        </w:tc>
        <w:tc>
          <w:tcPr>
            <w:tcW w:w="545" w:type="dxa"/>
            <w:shd w:val="clear" w:color="auto" w:fill="auto"/>
            <w:vAlign w:val="center"/>
            <w:hideMark/>
          </w:tcPr>
          <w:p w14:paraId="674EFC2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C2D25D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B11544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72DA802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373550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A90AC2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B29352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0C69A103" w14:textId="77777777" w:rsidTr="00902715">
        <w:trPr>
          <w:trHeight w:val="300"/>
        </w:trPr>
        <w:tc>
          <w:tcPr>
            <w:tcW w:w="356" w:type="dxa"/>
            <w:shd w:val="clear" w:color="auto" w:fill="auto"/>
            <w:vAlign w:val="center"/>
            <w:hideMark/>
          </w:tcPr>
          <w:p w14:paraId="19C0720F"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50</w:t>
            </w:r>
          </w:p>
        </w:tc>
        <w:tc>
          <w:tcPr>
            <w:tcW w:w="3183" w:type="dxa"/>
            <w:shd w:val="clear" w:color="auto" w:fill="auto"/>
            <w:vAlign w:val="center"/>
            <w:hideMark/>
          </w:tcPr>
          <w:p w14:paraId="06E474E8"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COSENZA (CS) – città &gt; 20.000 ab.</w:t>
            </w:r>
          </w:p>
        </w:tc>
        <w:tc>
          <w:tcPr>
            <w:tcW w:w="613" w:type="dxa"/>
            <w:shd w:val="clear" w:color="auto" w:fill="auto"/>
            <w:vAlign w:val="center"/>
            <w:hideMark/>
          </w:tcPr>
          <w:p w14:paraId="0565986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2593D8F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Cosenza</w:t>
            </w:r>
          </w:p>
        </w:tc>
        <w:tc>
          <w:tcPr>
            <w:tcW w:w="545" w:type="dxa"/>
            <w:shd w:val="clear" w:color="auto" w:fill="auto"/>
            <w:vAlign w:val="center"/>
            <w:hideMark/>
          </w:tcPr>
          <w:p w14:paraId="33F7751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3754BD4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8EDAA7A"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0B1DCD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2271173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67956CC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A7B048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047E8440" w14:textId="77777777" w:rsidTr="00902715">
        <w:trPr>
          <w:trHeight w:val="300"/>
        </w:trPr>
        <w:tc>
          <w:tcPr>
            <w:tcW w:w="356" w:type="dxa"/>
            <w:shd w:val="clear" w:color="auto" w:fill="auto"/>
            <w:vAlign w:val="center"/>
            <w:hideMark/>
          </w:tcPr>
          <w:p w14:paraId="4B52AE21"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51</w:t>
            </w:r>
          </w:p>
        </w:tc>
        <w:tc>
          <w:tcPr>
            <w:tcW w:w="3183" w:type="dxa"/>
            <w:shd w:val="clear" w:color="auto" w:fill="auto"/>
            <w:vAlign w:val="center"/>
            <w:hideMark/>
          </w:tcPr>
          <w:p w14:paraId="3DEF111D"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CROTONE (KR) – città &gt; 20.000 ab.</w:t>
            </w:r>
          </w:p>
        </w:tc>
        <w:tc>
          <w:tcPr>
            <w:tcW w:w="613" w:type="dxa"/>
            <w:shd w:val="clear" w:color="auto" w:fill="auto"/>
            <w:vAlign w:val="center"/>
            <w:hideMark/>
          </w:tcPr>
          <w:p w14:paraId="1770594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KR</w:t>
            </w:r>
          </w:p>
        </w:tc>
        <w:tc>
          <w:tcPr>
            <w:tcW w:w="1939" w:type="dxa"/>
            <w:shd w:val="clear" w:color="auto" w:fill="auto"/>
            <w:hideMark/>
          </w:tcPr>
          <w:p w14:paraId="4C1EE20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Crotone</w:t>
            </w:r>
          </w:p>
        </w:tc>
        <w:tc>
          <w:tcPr>
            <w:tcW w:w="545" w:type="dxa"/>
            <w:shd w:val="clear" w:color="auto" w:fill="auto"/>
            <w:vAlign w:val="center"/>
            <w:hideMark/>
          </w:tcPr>
          <w:p w14:paraId="57D1CE1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26DCB80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7C8DA72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153957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5E998C2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43A3C96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7D71741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0ABB4E83" w14:textId="77777777" w:rsidTr="00902715">
        <w:trPr>
          <w:trHeight w:val="300"/>
        </w:trPr>
        <w:tc>
          <w:tcPr>
            <w:tcW w:w="356" w:type="dxa"/>
            <w:shd w:val="clear" w:color="auto" w:fill="auto"/>
            <w:vAlign w:val="center"/>
            <w:hideMark/>
          </w:tcPr>
          <w:p w14:paraId="04A4373D"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52</w:t>
            </w:r>
          </w:p>
        </w:tc>
        <w:tc>
          <w:tcPr>
            <w:tcW w:w="3183" w:type="dxa"/>
            <w:shd w:val="clear" w:color="auto" w:fill="auto"/>
            <w:vAlign w:val="center"/>
            <w:hideMark/>
          </w:tcPr>
          <w:p w14:paraId="2AE7C42D" w14:textId="39C65831"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Corigliano Calabro </w:t>
            </w:r>
            <w:r w:rsidR="00C53408">
              <w:rPr>
                <w:rFonts w:eastAsia="Times New Roman"/>
                <w:color w:val="000000"/>
                <w:sz w:val="20"/>
                <w:szCs w:val="20"/>
                <w:lang w:eastAsia="it-IT"/>
              </w:rPr>
              <w:t>/Rossano</w:t>
            </w:r>
            <w:r w:rsidR="005E2DBB">
              <w:rPr>
                <w:rFonts w:eastAsia="Times New Roman"/>
                <w:color w:val="000000"/>
                <w:sz w:val="20"/>
                <w:szCs w:val="20"/>
                <w:lang w:eastAsia="it-IT"/>
              </w:rPr>
              <w:t xml:space="preserve"> </w:t>
            </w:r>
            <w:r w:rsidRPr="002F0F63">
              <w:rPr>
                <w:rFonts w:eastAsia="Times New Roman"/>
                <w:color w:val="000000"/>
                <w:sz w:val="20"/>
                <w:szCs w:val="20"/>
                <w:lang w:eastAsia="it-IT"/>
              </w:rPr>
              <w:t>(CS) – città &gt; 20.000 ab.</w:t>
            </w:r>
          </w:p>
        </w:tc>
        <w:tc>
          <w:tcPr>
            <w:tcW w:w="613" w:type="dxa"/>
            <w:shd w:val="clear" w:color="auto" w:fill="auto"/>
            <w:vAlign w:val="center"/>
            <w:hideMark/>
          </w:tcPr>
          <w:p w14:paraId="185DC1D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5FE270F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Corigliano Calabro</w:t>
            </w:r>
          </w:p>
        </w:tc>
        <w:tc>
          <w:tcPr>
            <w:tcW w:w="545" w:type="dxa"/>
            <w:shd w:val="clear" w:color="auto" w:fill="auto"/>
            <w:vAlign w:val="center"/>
            <w:hideMark/>
          </w:tcPr>
          <w:p w14:paraId="0D1439A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BF47C8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D5B38F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3FA52C5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EA3639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D3185F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0FECCE8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32D487F1" w14:textId="77777777" w:rsidTr="00902715">
        <w:trPr>
          <w:trHeight w:val="300"/>
        </w:trPr>
        <w:tc>
          <w:tcPr>
            <w:tcW w:w="356" w:type="dxa"/>
            <w:shd w:val="clear" w:color="auto" w:fill="auto"/>
            <w:vAlign w:val="center"/>
            <w:hideMark/>
          </w:tcPr>
          <w:p w14:paraId="4EBF9FAD"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53</w:t>
            </w:r>
          </w:p>
        </w:tc>
        <w:tc>
          <w:tcPr>
            <w:tcW w:w="3183" w:type="dxa"/>
            <w:shd w:val="clear" w:color="auto" w:fill="auto"/>
            <w:vAlign w:val="center"/>
            <w:hideMark/>
          </w:tcPr>
          <w:p w14:paraId="285D9082" w14:textId="107CE2A8"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 xml:space="preserve">Rossano </w:t>
            </w:r>
            <w:r w:rsidR="00C53408">
              <w:rPr>
                <w:rFonts w:eastAsia="Times New Roman"/>
                <w:color w:val="000000"/>
                <w:sz w:val="20"/>
                <w:szCs w:val="20"/>
                <w:lang w:eastAsia="it-IT"/>
              </w:rPr>
              <w:t>/Corigliano Calabro</w:t>
            </w:r>
            <w:r w:rsidRPr="002F0F63">
              <w:rPr>
                <w:rFonts w:eastAsia="Times New Roman"/>
                <w:color w:val="000000"/>
                <w:sz w:val="20"/>
                <w:szCs w:val="20"/>
                <w:lang w:eastAsia="it-IT"/>
              </w:rPr>
              <w:t>(CS) – città &gt; 20.000 ab.</w:t>
            </w:r>
          </w:p>
        </w:tc>
        <w:tc>
          <w:tcPr>
            <w:tcW w:w="613" w:type="dxa"/>
            <w:shd w:val="clear" w:color="auto" w:fill="auto"/>
            <w:vAlign w:val="center"/>
            <w:hideMark/>
          </w:tcPr>
          <w:p w14:paraId="287D8AD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73443C1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Rossano</w:t>
            </w:r>
          </w:p>
        </w:tc>
        <w:tc>
          <w:tcPr>
            <w:tcW w:w="545" w:type="dxa"/>
            <w:shd w:val="clear" w:color="auto" w:fill="auto"/>
            <w:vAlign w:val="center"/>
            <w:hideMark/>
          </w:tcPr>
          <w:p w14:paraId="1BC2EE7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2044160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6F0E554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13EB326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0F8912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AE442F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41E96BA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AA2DD4A" w14:textId="77777777" w:rsidTr="00902715">
        <w:trPr>
          <w:trHeight w:val="374"/>
        </w:trPr>
        <w:tc>
          <w:tcPr>
            <w:tcW w:w="356" w:type="dxa"/>
            <w:shd w:val="clear" w:color="auto" w:fill="auto"/>
            <w:vAlign w:val="center"/>
            <w:hideMark/>
          </w:tcPr>
          <w:p w14:paraId="1E6FF5F4"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54</w:t>
            </w:r>
          </w:p>
        </w:tc>
        <w:tc>
          <w:tcPr>
            <w:tcW w:w="3183" w:type="dxa"/>
            <w:shd w:val="clear" w:color="auto" w:fill="auto"/>
            <w:vAlign w:val="center"/>
            <w:hideMark/>
          </w:tcPr>
          <w:p w14:paraId="483B5D78"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Rende(CS) – città &gt; 20.000 ab.</w:t>
            </w:r>
          </w:p>
        </w:tc>
        <w:tc>
          <w:tcPr>
            <w:tcW w:w="613" w:type="dxa"/>
            <w:shd w:val="clear" w:color="auto" w:fill="auto"/>
            <w:vAlign w:val="center"/>
            <w:hideMark/>
          </w:tcPr>
          <w:p w14:paraId="287D978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752B65E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Roges</w:t>
            </w:r>
          </w:p>
        </w:tc>
        <w:tc>
          <w:tcPr>
            <w:tcW w:w="545" w:type="dxa"/>
            <w:shd w:val="clear" w:color="auto" w:fill="auto"/>
            <w:vAlign w:val="center"/>
            <w:hideMark/>
          </w:tcPr>
          <w:p w14:paraId="1CF0D71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E78393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536CA3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1F9844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3C53F31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7BA11FF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6F53BDB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69410519" w14:textId="77777777" w:rsidTr="00902715">
        <w:trPr>
          <w:trHeight w:val="510"/>
        </w:trPr>
        <w:tc>
          <w:tcPr>
            <w:tcW w:w="356" w:type="dxa"/>
            <w:shd w:val="clear" w:color="auto" w:fill="auto"/>
            <w:vAlign w:val="center"/>
            <w:hideMark/>
          </w:tcPr>
          <w:p w14:paraId="551053CC"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55</w:t>
            </w:r>
          </w:p>
        </w:tc>
        <w:tc>
          <w:tcPr>
            <w:tcW w:w="3183" w:type="dxa"/>
            <w:shd w:val="clear" w:color="auto" w:fill="auto"/>
            <w:vAlign w:val="center"/>
            <w:hideMark/>
          </w:tcPr>
          <w:p w14:paraId="6E6B92F2"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VIBO VALENTIA (VV) – città &gt; 20.000 ab.</w:t>
            </w:r>
          </w:p>
        </w:tc>
        <w:tc>
          <w:tcPr>
            <w:tcW w:w="613" w:type="dxa"/>
            <w:shd w:val="clear" w:color="auto" w:fill="auto"/>
            <w:vAlign w:val="center"/>
            <w:hideMark/>
          </w:tcPr>
          <w:p w14:paraId="2FF145F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VV</w:t>
            </w:r>
          </w:p>
        </w:tc>
        <w:tc>
          <w:tcPr>
            <w:tcW w:w="1939" w:type="dxa"/>
            <w:shd w:val="clear" w:color="auto" w:fill="auto"/>
            <w:hideMark/>
          </w:tcPr>
          <w:p w14:paraId="561554D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Vibo Valentia</w:t>
            </w:r>
          </w:p>
        </w:tc>
        <w:tc>
          <w:tcPr>
            <w:tcW w:w="545" w:type="dxa"/>
            <w:shd w:val="clear" w:color="auto" w:fill="auto"/>
            <w:vAlign w:val="center"/>
            <w:hideMark/>
          </w:tcPr>
          <w:p w14:paraId="0B63B21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0AB3DFD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31A0146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53A80B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068BE2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1D53B78F"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2FB5B72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E8151AE" w14:textId="77777777" w:rsidTr="00902715">
        <w:trPr>
          <w:trHeight w:val="510"/>
        </w:trPr>
        <w:tc>
          <w:tcPr>
            <w:tcW w:w="356" w:type="dxa"/>
            <w:shd w:val="clear" w:color="auto" w:fill="auto"/>
            <w:vAlign w:val="center"/>
            <w:hideMark/>
          </w:tcPr>
          <w:p w14:paraId="7E6D826B"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56</w:t>
            </w:r>
          </w:p>
        </w:tc>
        <w:tc>
          <w:tcPr>
            <w:tcW w:w="3183" w:type="dxa"/>
            <w:shd w:val="clear" w:color="auto" w:fill="auto"/>
            <w:vAlign w:val="center"/>
            <w:hideMark/>
          </w:tcPr>
          <w:p w14:paraId="4A314A1E"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Castrovillari (CS) – città &gt; 20.000 ab.</w:t>
            </w:r>
          </w:p>
        </w:tc>
        <w:tc>
          <w:tcPr>
            <w:tcW w:w="613" w:type="dxa"/>
            <w:shd w:val="clear" w:color="auto" w:fill="auto"/>
            <w:vAlign w:val="center"/>
            <w:hideMark/>
          </w:tcPr>
          <w:p w14:paraId="5FF5357E"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5D11FF6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Castrovillari</w:t>
            </w:r>
          </w:p>
        </w:tc>
        <w:tc>
          <w:tcPr>
            <w:tcW w:w="545" w:type="dxa"/>
            <w:shd w:val="clear" w:color="auto" w:fill="auto"/>
            <w:vAlign w:val="center"/>
            <w:hideMark/>
          </w:tcPr>
          <w:p w14:paraId="167F3FE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2AC41B19"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40506A2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805D68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4303C9E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0365094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56225770"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1788982B" w14:textId="77777777" w:rsidTr="00902715">
        <w:trPr>
          <w:trHeight w:val="300"/>
        </w:trPr>
        <w:tc>
          <w:tcPr>
            <w:tcW w:w="356" w:type="dxa"/>
            <w:shd w:val="clear" w:color="auto" w:fill="auto"/>
            <w:vAlign w:val="center"/>
            <w:hideMark/>
          </w:tcPr>
          <w:p w14:paraId="422772ED"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57</w:t>
            </w:r>
          </w:p>
        </w:tc>
        <w:tc>
          <w:tcPr>
            <w:tcW w:w="3183" w:type="dxa"/>
            <w:shd w:val="clear" w:color="auto" w:fill="auto"/>
            <w:vAlign w:val="center"/>
            <w:hideMark/>
          </w:tcPr>
          <w:p w14:paraId="7E70CB88"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Acri (CS) – città &gt; 20.000 ab.</w:t>
            </w:r>
          </w:p>
        </w:tc>
        <w:tc>
          <w:tcPr>
            <w:tcW w:w="613" w:type="dxa"/>
            <w:shd w:val="clear" w:color="auto" w:fill="auto"/>
            <w:vAlign w:val="center"/>
            <w:hideMark/>
          </w:tcPr>
          <w:p w14:paraId="483D0DA7"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CS</w:t>
            </w:r>
          </w:p>
        </w:tc>
        <w:tc>
          <w:tcPr>
            <w:tcW w:w="1939" w:type="dxa"/>
            <w:shd w:val="clear" w:color="auto" w:fill="auto"/>
            <w:hideMark/>
          </w:tcPr>
          <w:p w14:paraId="6941933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Acri</w:t>
            </w:r>
          </w:p>
        </w:tc>
        <w:tc>
          <w:tcPr>
            <w:tcW w:w="545" w:type="dxa"/>
            <w:shd w:val="clear" w:color="auto" w:fill="auto"/>
            <w:vAlign w:val="center"/>
            <w:hideMark/>
          </w:tcPr>
          <w:p w14:paraId="13B96CC4"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4B8E4F2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2D7E7A1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681F44D5"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12A0963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35AF98F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2C8C258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r w:rsidR="002F0F63" w:rsidRPr="002F0F63" w14:paraId="7A16580A" w14:textId="77777777" w:rsidTr="00902715">
        <w:trPr>
          <w:trHeight w:val="315"/>
        </w:trPr>
        <w:tc>
          <w:tcPr>
            <w:tcW w:w="356" w:type="dxa"/>
            <w:shd w:val="clear" w:color="auto" w:fill="auto"/>
            <w:vAlign w:val="center"/>
            <w:hideMark/>
          </w:tcPr>
          <w:p w14:paraId="6E426137" w14:textId="77777777" w:rsidR="002F0F63" w:rsidRPr="002F0F63" w:rsidRDefault="002F0F63" w:rsidP="002F0F63">
            <w:pPr>
              <w:jc w:val="center"/>
              <w:rPr>
                <w:rFonts w:eastAsia="Times New Roman"/>
                <w:b/>
                <w:bCs/>
                <w:color w:val="000000"/>
                <w:sz w:val="20"/>
                <w:szCs w:val="20"/>
                <w:lang w:eastAsia="it-IT"/>
              </w:rPr>
            </w:pPr>
            <w:r w:rsidRPr="002F0F63">
              <w:rPr>
                <w:rFonts w:eastAsia="Times New Roman"/>
                <w:b/>
                <w:bCs/>
                <w:color w:val="000000"/>
                <w:sz w:val="20"/>
                <w:szCs w:val="20"/>
                <w:lang w:eastAsia="it-IT"/>
              </w:rPr>
              <w:t>58</w:t>
            </w:r>
          </w:p>
        </w:tc>
        <w:tc>
          <w:tcPr>
            <w:tcW w:w="3183" w:type="dxa"/>
            <w:shd w:val="clear" w:color="auto" w:fill="auto"/>
            <w:vAlign w:val="center"/>
            <w:hideMark/>
          </w:tcPr>
          <w:p w14:paraId="039872A5" w14:textId="77777777" w:rsidR="002F0F63" w:rsidRPr="002F0F63" w:rsidRDefault="002F0F63" w:rsidP="002F0F63">
            <w:pPr>
              <w:jc w:val="left"/>
              <w:rPr>
                <w:rFonts w:eastAsia="Times New Roman"/>
                <w:color w:val="000000"/>
                <w:sz w:val="20"/>
                <w:szCs w:val="20"/>
                <w:lang w:eastAsia="it-IT"/>
              </w:rPr>
            </w:pPr>
            <w:r w:rsidRPr="002F0F63">
              <w:rPr>
                <w:rFonts w:eastAsia="Times New Roman"/>
                <w:color w:val="000000"/>
                <w:sz w:val="20"/>
                <w:szCs w:val="20"/>
                <w:lang w:eastAsia="it-IT"/>
              </w:rPr>
              <w:t>Gioia Tauro (RC) – città &gt; 20.000 ab.</w:t>
            </w:r>
          </w:p>
        </w:tc>
        <w:tc>
          <w:tcPr>
            <w:tcW w:w="613" w:type="dxa"/>
            <w:shd w:val="clear" w:color="auto" w:fill="auto"/>
            <w:vAlign w:val="center"/>
            <w:hideMark/>
          </w:tcPr>
          <w:p w14:paraId="0A72DA91"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RC</w:t>
            </w:r>
          </w:p>
        </w:tc>
        <w:tc>
          <w:tcPr>
            <w:tcW w:w="1939" w:type="dxa"/>
            <w:shd w:val="clear" w:color="auto" w:fill="auto"/>
            <w:hideMark/>
          </w:tcPr>
          <w:p w14:paraId="7337B01C"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Gioia Tauro</w:t>
            </w:r>
          </w:p>
        </w:tc>
        <w:tc>
          <w:tcPr>
            <w:tcW w:w="545" w:type="dxa"/>
            <w:shd w:val="clear" w:color="auto" w:fill="auto"/>
            <w:vAlign w:val="center"/>
            <w:hideMark/>
          </w:tcPr>
          <w:p w14:paraId="3A6C0E4B"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5" w:type="dxa"/>
            <w:shd w:val="clear" w:color="auto" w:fill="auto"/>
            <w:vAlign w:val="center"/>
            <w:hideMark/>
          </w:tcPr>
          <w:p w14:paraId="5E6D3148"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426" w:type="dxa"/>
            <w:shd w:val="clear" w:color="auto" w:fill="auto"/>
            <w:vAlign w:val="center"/>
            <w:hideMark/>
          </w:tcPr>
          <w:p w14:paraId="1E086F6D"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8" w:type="dxa"/>
            <w:shd w:val="clear" w:color="auto" w:fill="auto"/>
            <w:vAlign w:val="center"/>
            <w:hideMark/>
          </w:tcPr>
          <w:p w14:paraId="44A75B06"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8" w:type="dxa"/>
            <w:shd w:val="clear" w:color="auto" w:fill="auto"/>
            <w:vAlign w:val="center"/>
            <w:hideMark/>
          </w:tcPr>
          <w:p w14:paraId="635BD86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566" w:type="dxa"/>
            <w:shd w:val="clear" w:color="auto" w:fill="auto"/>
            <w:vAlign w:val="center"/>
            <w:hideMark/>
          </w:tcPr>
          <w:p w14:paraId="55891452"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c>
          <w:tcPr>
            <w:tcW w:w="709" w:type="dxa"/>
            <w:shd w:val="clear" w:color="auto" w:fill="auto"/>
            <w:vAlign w:val="center"/>
            <w:hideMark/>
          </w:tcPr>
          <w:p w14:paraId="06DD7D23" w14:textId="77777777" w:rsidR="002F0F63" w:rsidRPr="002F0F63" w:rsidRDefault="002F0F63" w:rsidP="002F0F63">
            <w:pPr>
              <w:jc w:val="center"/>
              <w:rPr>
                <w:rFonts w:eastAsia="Times New Roman"/>
                <w:color w:val="000000"/>
                <w:sz w:val="20"/>
                <w:szCs w:val="20"/>
                <w:lang w:eastAsia="it-IT"/>
              </w:rPr>
            </w:pPr>
            <w:r w:rsidRPr="002F0F63">
              <w:rPr>
                <w:rFonts w:eastAsia="Times New Roman"/>
                <w:color w:val="000000"/>
                <w:sz w:val="20"/>
                <w:szCs w:val="20"/>
                <w:lang w:eastAsia="it-IT"/>
              </w:rPr>
              <w:t> </w:t>
            </w:r>
          </w:p>
        </w:tc>
      </w:tr>
    </w:tbl>
    <w:p w14:paraId="7FEEAF7E" w14:textId="77777777" w:rsidR="00337C02" w:rsidRDefault="00337C02" w:rsidP="00097703">
      <w:pPr>
        <w:spacing w:line="320" w:lineRule="exact"/>
        <w:rPr>
          <w:rFonts w:asciiTheme="minorHAnsi" w:hAnsiTheme="minorHAnsi" w:cstheme="minorHAnsi"/>
        </w:rPr>
      </w:pPr>
    </w:p>
    <w:p w14:paraId="1CA703D0" w14:textId="77777777" w:rsidR="006E763B" w:rsidRDefault="006E763B" w:rsidP="00097703">
      <w:pPr>
        <w:spacing w:line="320" w:lineRule="exact"/>
        <w:rPr>
          <w:rFonts w:asciiTheme="minorHAnsi" w:hAnsiTheme="minorHAnsi" w:cstheme="minorHAnsi"/>
        </w:rPr>
      </w:pPr>
      <w:r w:rsidRPr="009C01FD">
        <w:rPr>
          <w:rFonts w:asciiTheme="minorHAnsi" w:hAnsiTheme="minorHAnsi" w:cstheme="minorHAnsi"/>
        </w:rPr>
        <w:t>Si allega:</w:t>
      </w:r>
    </w:p>
    <w:p w14:paraId="4AEA6C62" w14:textId="52B0994C" w:rsidR="009266AB" w:rsidRDefault="00DB64A1" w:rsidP="009266AB">
      <w:pPr>
        <w:pStyle w:val="Paragrafoelenco"/>
        <w:numPr>
          <w:ilvl w:val="0"/>
          <w:numId w:val="80"/>
        </w:numPr>
        <w:tabs>
          <w:tab w:val="left" w:pos="709"/>
        </w:tabs>
        <w:spacing w:after="80"/>
        <w:ind w:left="1134"/>
        <w:rPr>
          <w:rFonts w:asciiTheme="minorHAnsi" w:hAnsiTheme="minorHAnsi" w:cs="Calibri"/>
          <w:color w:val="000000" w:themeColor="text1"/>
        </w:rPr>
      </w:pPr>
      <w:r>
        <w:rPr>
          <w:rFonts w:asciiTheme="minorHAnsi" w:hAnsiTheme="minorHAnsi" w:cs="Calibri"/>
          <w:color w:val="000000" w:themeColor="text1"/>
        </w:rPr>
        <w:t>Atto di copertura finanziaria o dichiarazione di impegno a provvedere nel rispetto della normativa vigente in materia di bilancio, alla copertura finanziaria dell’intervento per la parte non</w:t>
      </w:r>
      <w:r w:rsidR="00A2420B">
        <w:rPr>
          <w:rFonts w:asciiTheme="minorHAnsi" w:hAnsiTheme="minorHAnsi" w:cs="Calibri"/>
          <w:color w:val="000000" w:themeColor="text1"/>
        </w:rPr>
        <w:t xml:space="preserve"> coperta dal contributo statale;</w:t>
      </w:r>
      <w:r>
        <w:rPr>
          <w:rFonts w:asciiTheme="minorHAnsi" w:hAnsiTheme="minorHAnsi" w:cs="Calibri"/>
          <w:color w:val="000000" w:themeColor="text1"/>
        </w:rPr>
        <w:t xml:space="preserve"> </w:t>
      </w:r>
    </w:p>
    <w:p w14:paraId="1E4CD5B4" w14:textId="66EBE7BE" w:rsidR="009266AB" w:rsidRPr="00DD52F8" w:rsidRDefault="009266AB"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DD52F8">
        <w:rPr>
          <w:rFonts w:cs="Calibri"/>
        </w:rPr>
        <w:t>Dichiarazione sostitutiva relativa al Trattamento Dati Personali</w:t>
      </w:r>
      <w:r>
        <w:rPr>
          <w:rFonts w:cs="Calibri"/>
          <w:b/>
        </w:rPr>
        <w:t xml:space="preserve"> </w:t>
      </w:r>
      <w:r w:rsidRPr="00111E75">
        <w:rPr>
          <w:rFonts w:asciiTheme="minorHAnsi" w:eastAsia="ITCAvantGardeStd-Bk" w:hAnsiTheme="minorHAnsi" w:cs="ITCAvantGardeStd-Bk"/>
          <w:color w:val="000000" w:themeColor="text1"/>
        </w:rPr>
        <w:t>al presente avviso</w:t>
      </w:r>
      <w:r>
        <w:rPr>
          <w:rFonts w:asciiTheme="minorHAnsi" w:eastAsia="ITCAvantGardeStd-Bk" w:hAnsiTheme="minorHAnsi" w:cs="ITCAvantGardeStd-Bk"/>
          <w:color w:val="000000" w:themeColor="text1"/>
        </w:rPr>
        <w:t xml:space="preserve"> di cui all’ </w:t>
      </w:r>
      <w:r w:rsidR="0092056C">
        <w:rPr>
          <w:rFonts w:asciiTheme="minorHAnsi" w:eastAsia="ITCAvantGardeStd-Bk" w:hAnsiTheme="minorHAnsi" w:cs="ITCAvantGardeStd-Bk"/>
        </w:rPr>
        <w:t xml:space="preserve">Allegato </w:t>
      </w:r>
      <w:r w:rsidR="00CC07A7">
        <w:rPr>
          <w:rFonts w:asciiTheme="minorHAnsi" w:eastAsia="ITCAvantGardeStd-Bk" w:hAnsiTheme="minorHAnsi" w:cs="ITCAvantGardeStd-Bk"/>
          <w:color w:val="000000" w:themeColor="text1"/>
        </w:rPr>
        <w:t>4</w:t>
      </w:r>
      <w:r w:rsidRPr="00111E75">
        <w:rPr>
          <w:rFonts w:asciiTheme="minorHAnsi" w:eastAsia="ITCAvantGardeStd-Bk" w:hAnsiTheme="minorHAnsi" w:cs="ITCAvantGardeStd-Bk"/>
          <w:color w:val="000000" w:themeColor="text1"/>
        </w:rPr>
        <w:t>, completo in ciascuna delle sue parti e sottoscritto dal legale rappresentante</w:t>
      </w:r>
      <w:r>
        <w:rPr>
          <w:rFonts w:asciiTheme="minorHAnsi" w:eastAsia="ITCAvantGardeStd-Bk" w:hAnsiTheme="minorHAnsi" w:cs="ITCAvantGardeStd-Bk"/>
          <w:color w:val="000000" w:themeColor="text1"/>
        </w:rPr>
        <w:t>;</w:t>
      </w:r>
    </w:p>
    <w:p w14:paraId="04AF15AA" w14:textId="7E41D53A" w:rsidR="009266AB" w:rsidRDefault="009266AB"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111E75">
        <w:rPr>
          <w:rFonts w:asciiTheme="minorHAnsi" w:eastAsia="ITCAvantGardeStd-Bk" w:hAnsiTheme="minorHAnsi" w:cs="ITCAvantGardeStd-Bk"/>
          <w:color w:val="000000" w:themeColor="text1"/>
        </w:rPr>
        <w:t xml:space="preserve">Formulario di cui all’ </w:t>
      </w:r>
      <w:r w:rsidR="00CC07A7">
        <w:rPr>
          <w:rFonts w:asciiTheme="minorHAnsi" w:eastAsia="ITCAvantGardeStd-Bk" w:hAnsiTheme="minorHAnsi" w:cs="ITCAvantGardeStd-Bk"/>
        </w:rPr>
        <w:t>Allegato 2</w:t>
      </w:r>
      <w:r w:rsidRPr="00111E75">
        <w:rPr>
          <w:rFonts w:asciiTheme="minorHAnsi" w:eastAsia="ITCAvantGardeStd-Bk" w:hAnsiTheme="minorHAnsi" w:cs="ITCAvantGardeStd-Bk"/>
          <w:color w:val="000000" w:themeColor="text1"/>
        </w:rPr>
        <w:t xml:space="preserve"> al presente avviso, completo in ciascuna delle sue parti e sottoscritto dal legale rappresentante</w:t>
      </w:r>
      <w:r>
        <w:rPr>
          <w:rFonts w:asciiTheme="minorHAnsi" w:eastAsia="ITCAvantGardeStd-Bk" w:hAnsiTheme="minorHAnsi" w:cs="ITCAvantGardeStd-Bk"/>
          <w:color w:val="000000" w:themeColor="text1"/>
        </w:rPr>
        <w:t>;</w:t>
      </w:r>
    </w:p>
    <w:p w14:paraId="07AA8053" w14:textId="1DE777D7" w:rsidR="00B638A2" w:rsidRDefault="00B638A2"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Pr>
          <w:rFonts w:asciiTheme="minorHAnsi" w:eastAsia="ITCAvantGardeStd-Bk" w:hAnsiTheme="minorHAnsi" w:cs="ITCAvantGardeStd-Bk"/>
          <w:color w:val="000000" w:themeColor="text1"/>
        </w:rPr>
        <w:t>Dichiarazione che le caratteristiche e le specifiche tecniche del progetto sono coerenti con le disposizioni del Piano Nazionale per la ricarica dei veicoli alimentati ad energia elettrica e delle Linee Guida regionali;</w:t>
      </w:r>
    </w:p>
    <w:p w14:paraId="53ED303F" w14:textId="4D60C31E" w:rsidR="00B638A2" w:rsidRPr="00A47093" w:rsidRDefault="00B638A2"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A47093">
        <w:rPr>
          <w:rFonts w:asciiTheme="minorHAnsi" w:eastAsia="ITCAvantGardeStd-Bk" w:hAnsiTheme="minorHAnsi" w:cs="ITCAvantGardeStd-Bk"/>
          <w:color w:val="000000" w:themeColor="text1"/>
        </w:rPr>
        <w:t>Piano delle installazioni per la mobilità elettrica redatto secondo i contenuti indicati al punto 2 della Circolare del Ministero Infrastrutture e Trasporti n°712 del 27.01.2015;</w:t>
      </w:r>
    </w:p>
    <w:p w14:paraId="142A34C3" w14:textId="0542592C" w:rsidR="00B638A2" w:rsidRPr="00A47093" w:rsidRDefault="00B638A2"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A47093">
        <w:rPr>
          <w:rFonts w:asciiTheme="minorHAnsi" w:eastAsia="ITCAvantGardeStd-Bk" w:hAnsiTheme="minorHAnsi" w:cs="ITCAvantGardeStd-Bk"/>
          <w:color w:val="000000" w:themeColor="text1"/>
        </w:rPr>
        <w:t xml:space="preserve">Atto di </w:t>
      </w:r>
      <w:r w:rsidR="00A2420B" w:rsidRPr="00A47093">
        <w:rPr>
          <w:rFonts w:asciiTheme="minorHAnsi" w:eastAsia="ITCAvantGardeStd-Bk" w:hAnsiTheme="minorHAnsi" w:cs="ITCAvantGardeStd-Bk"/>
          <w:color w:val="000000" w:themeColor="text1"/>
        </w:rPr>
        <w:t>approvazione</w:t>
      </w:r>
      <w:r w:rsidRPr="00A47093">
        <w:rPr>
          <w:rFonts w:asciiTheme="minorHAnsi" w:eastAsia="ITCAvantGardeStd-Bk" w:hAnsiTheme="minorHAnsi" w:cs="ITCAvantGardeStd-Bk"/>
          <w:color w:val="000000" w:themeColor="text1"/>
        </w:rPr>
        <w:t xml:space="preserve"> in linea tecnica del progetto da parte del soggetto richiedente</w:t>
      </w:r>
      <w:r w:rsidR="00A2420B" w:rsidRPr="00A47093">
        <w:rPr>
          <w:rFonts w:asciiTheme="minorHAnsi" w:eastAsia="ITCAvantGardeStd-Bk" w:hAnsiTheme="minorHAnsi" w:cs="ITCAvantGardeStd-Bk"/>
          <w:color w:val="000000" w:themeColor="text1"/>
        </w:rPr>
        <w:t xml:space="preserve"> secondo le modalità previste dal proprio ordinamento interno;</w:t>
      </w:r>
    </w:p>
    <w:p w14:paraId="4BDEC1DF" w14:textId="77777777" w:rsidR="009266AB" w:rsidRPr="00111E75" w:rsidRDefault="009266AB"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111E75">
        <w:rPr>
          <w:rFonts w:asciiTheme="minorHAnsi" w:eastAsia="ITCAvantGardeStd-Bk" w:hAnsiTheme="minorHAnsi" w:cs="ITCAvantGardeStd-Bk"/>
          <w:color w:val="000000" w:themeColor="text1"/>
        </w:rPr>
        <w:t>Piano di comunicazione mirato all’informazione all’utenza relativo al servizio offerto;</w:t>
      </w:r>
    </w:p>
    <w:p w14:paraId="3BC05ACF" w14:textId="77777777" w:rsidR="009266AB" w:rsidRDefault="009266AB"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111E75">
        <w:rPr>
          <w:rFonts w:asciiTheme="minorHAnsi" w:eastAsia="ITCAvantGardeStd-Bk" w:hAnsiTheme="minorHAnsi" w:cs="ITCAvantGardeStd-Bk"/>
          <w:color w:val="000000" w:themeColor="text1"/>
        </w:rPr>
        <w:t>Elenco delle eventuali autorizzazioni, concessioni e permessi da acquisire per la realizzazione dell’opera;</w:t>
      </w:r>
      <w:r>
        <w:rPr>
          <w:rFonts w:asciiTheme="minorHAnsi" w:eastAsia="ITCAvantGardeStd-Bk" w:hAnsiTheme="minorHAnsi" w:cs="ITCAvantGardeStd-Bk"/>
          <w:color w:val="000000" w:themeColor="text1"/>
        </w:rPr>
        <w:t xml:space="preserve"> </w:t>
      </w:r>
    </w:p>
    <w:p w14:paraId="5D688606" w14:textId="15B901F8" w:rsidR="009266AB" w:rsidRPr="00F55EC3" w:rsidRDefault="00771CCF"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F55EC3">
        <w:rPr>
          <w:rFonts w:asciiTheme="minorHAnsi" w:eastAsia="ITCAvantGardeStd-Bk" w:hAnsiTheme="minorHAnsi" w:cs="ITCAvantGardeStd-Bk"/>
          <w:color w:val="000000" w:themeColor="text1"/>
        </w:rPr>
        <w:t>Copia</w:t>
      </w:r>
      <w:r w:rsidR="009266AB" w:rsidRPr="00F55EC3">
        <w:rPr>
          <w:rFonts w:asciiTheme="minorHAnsi" w:eastAsia="ITCAvantGardeStd-Bk" w:hAnsiTheme="minorHAnsi" w:cs="ITCAvantGardeStd-Bk"/>
          <w:color w:val="000000" w:themeColor="text1"/>
        </w:rPr>
        <w:t xml:space="preserve"> del documento di identità (F/R) del regale rappresentante dell’imprese / associazione o del capofila;</w:t>
      </w:r>
    </w:p>
    <w:p w14:paraId="0DEA7152" w14:textId="47CD3089" w:rsidR="009266AB" w:rsidRPr="00F55EC3" w:rsidRDefault="00771CCF"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F55EC3">
        <w:rPr>
          <w:rFonts w:asciiTheme="minorHAnsi" w:eastAsia="ITCAvantGardeStd-Bk" w:hAnsiTheme="minorHAnsi" w:cs="ITCAvantGardeStd-Bk"/>
          <w:color w:val="000000" w:themeColor="text1"/>
        </w:rPr>
        <w:t>Copia</w:t>
      </w:r>
      <w:r w:rsidR="009266AB" w:rsidRPr="00F55EC3">
        <w:rPr>
          <w:rFonts w:asciiTheme="minorHAnsi" w:eastAsia="ITCAvantGardeStd-Bk" w:hAnsiTheme="minorHAnsi" w:cs="ITCAvantGardeStd-Bk"/>
          <w:color w:val="000000" w:themeColor="text1"/>
        </w:rPr>
        <w:t xml:space="preserve"> dei bilanci approvati relativi agli ultimi due esercizi finanziari approvati alla data di pubblicazione dell’Avviso, in caso di progetto presentato in forma associata vanno prodotti quelli di tutte le imprese componenti la compagine proponente;</w:t>
      </w:r>
    </w:p>
    <w:p w14:paraId="760A01CC" w14:textId="188E0FD4" w:rsidR="009266AB" w:rsidRPr="00F55EC3" w:rsidRDefault="00771CCF" w:rsidP="009266AB">
      <w:pPr>
        <w:pStyle w:val="Paragrafoelenco"/>
        <w:numPr>
          <w:ilvl w:val="0"/>
          <w:numId w:val="80"/>
        </w:numPr>
        <w:tabs>
          <w:tab w:val="left" w:pos="709"/>
        </w:tabs>
        <w:autoSpaceDE w:val="0"/>
        <w:autoSpaceDN w:val="0"/>
        <w:adjustRightInd w:val="0"/>
        <w:ind w:left="1134"/>
        <w:rPr>
          <w:rFonts w:asciiTheme="minorHAnsi" w:eastAsia="ITCAvantGardeStd-Bk" w:hAnsiTheme="minorHAnsi" w:cs="ITCAvantGardeStd-Bk"/>
          <w:color w:val="000000" w:themeColor="text1"/>
        </w:rPr>
      </w:pPr>
      <w:r w:rsidRPr="00F55EC3">
        <w:rPr>
          <w:rFonts w:asciiTheme="minorHAnsi" w:eastAsia="ITCAvantGardeStd-Bk" w:hAnsiTheme="minorHAnsi" w:cs="ITCAvantGardeStd-Bk"/>
          <w:color w:val="000000" w:themeColor="text1"/>
        </w:rPr>
        <w:t>Copia</w:t>
      </w:r>
      <w:r w:rsidR="009266AB" w:rsidRPr="00F55EC3">
        <w:rPr>
          <w:rFonts w:asciiTheme="minorHAnsi" w:eastAsia="ITCAvantGardeStd-Bk" w:hAnsiTheme="minorHAnsi" w:cs="ITCAvantGardeStd-Bk"/>
          <w:color w:val="000000" w:themeColor="text1"/>
        </w:rPr>
        <w:t xml:space="preserve"> delle ultime tre dichiarazioni dei redditi precedenti la data di presentazione della domanda, corredate dai relativi bilanci di verifica redatti secondo le disposizioni normative vigenti (per le imprese non obbligate alla redazione del bilancio);</w:t>
      </w:r>
    </w:p>
    <w:p w14:paraId="0128E33D" w14:textId="6E43CBFA" w:rsidR="009266AB" w:rsidRPr="00B638A2" w:rsidRDefault="00771CCF" w:rsidP="009266AB">
      <w:pPr>
        <w:pStyle w:val="Paragrafoelenco"/>
        <w:numPr>
          <w:ilvl w:val="0"/>
          <w:numId w:val="80"/>
        </w:numPr>
        <w:tabs>
          <w:tab w:val="left" w:pos="709"/>
        </w:tabs>
        <w:autoSpaceDE w:val="0"/>
        <w:autoSpaceDN w:val="0"/>
        <w:adjustRightInd w:val="0"/>
        <w:ind w:left="1134"/>
        <w:rPr>
          <w:rFonts w:asciiTheme="minorHAnsi" w:hAnsiTheme="minorHAnsi" w:cstheme="minorHAnsi"/>
        </w:rPr>
      </w:pPr>
      <w:r w:rsidRPr="00F55EC3">
        <w:rPr>
          <w:rFonts w:asciiTheme="minorHAnsi" w:eastAsia="ITCAvantGardeStd-Bk" w:hAnsiTheme="minorHAnsi" w:cs="ITCAvantGardeStd-Bk"/>
          <w:color w:val="000000" w:themeColor="text1"/>
        </w:rPr>
        <w:t>La</w:t>
      </w:r>
      <w:r w:rsidR="009266AB" w:rsidRPr="00F55EC3">
        <w:rPr>
          <w:rFonts w:asciiTheme="minorHAnsi" w:eastAsia="ITCAvantGardeStd-Bk" w:hAnsiTheme="minorHAnsi" w:cs="ITCAvantGardeStd-Bk"/>
          <w:color w:val="000000" w:themeColor="text1"/>
        </w:rPr>
        <w:t xml:space="preserve"> situazione economica e patrimoniale del periodo, per le imprese che, alla data di presentazione della domanda, non abbiano </w:t>
      </w:r>
      <w:r w:rsidR="009266AB">
        <w:rPr>
          <w:rFonts w:asciiTheme="minorHAnsi" w:eastAsia="ITCAvantGardeStd-Bk" w:hAnsiTheme="minorHAnsi" w:cs="ITCAvantGardeStd-Bk"/>
          <w:color w:val="000000" w:themeColor="text1"/>
        </w:rPr>
        <w:t>ancora chiuso il primo bilancio</w:t>
      </w:r>
      <w:r w:rsidR="00A2420B">
        <w:rPr>
          <w:rFonts w:asciiTheme="minorHAnsi" w:eastAsia="ITCAvantGardeStd-Bk" w:hAnsiTheme="minorHAnsi" w:cs="ITCAvantGardeStd-Bk"/>
          <w:color w:val="000000" w:themeColor="text1"/>
        </w:rPr>
        <w:t>;</w:t>
      </w:r>
    </w:p>
    <w:p w14:paraId="6F78C239" w14:textId="3851536F" w:rsidR="00B638A2" w:rsidRPr="00A2420B" w:rsidRDefault="00B638A2" w:rsidP="009266AB">
      <w:pPr>
        <w:pStyle w:val="Paragrafoelenco"/>
        <w:numPr>
          <w:ilvl w:val="0"/>
          <w:numId w:val="80"/>
        </w:numPr>
        <w:tabs>
          <w:tab w:val="left" w:pos="709"/>
        </w:tabs>
        <w:autoSpaceDE w:val="0"/>
        <w:autoSpaceDN w:val="0"/>
        <w:adjustRightInd w:val="0"/>
        <w:ind w:left="1134"/>
        <w:rPr>
          <w:rFonts w:asciiTheme="minorHAnsi" w:hAnsiTheme="minorHAnsi" w:cstheme="minorHAnsi"/>
        </w:rPr>
      </w:pPr>
      <w:r>
        <w:rPr>
          <w:rFonts w:asciiTheme="minorHAnsi" w:eastAsia="ITCAvantGardeStd-Bk" w:hAnsiTheme="minorHAnsi" w:cs="ITCAvantGardeStd-Bk"/>
          <w:color w:val="000000" w:themeColor="text1"/>
        </w:rPr>
        <w:t xml:space="preserve">Dichiarazione d’impegno a garantire la gestione, la manutenzione delle opere realizzate, la destinazione d’uso e l’inalienabilità del bene per un periodo non inferiore ad anni 5 dalla data di attivazione </w:t>
      </w:r>
      <w:r w:rsidR="00A2420B">
        <w:rPr>
          <w:rFonts w:asciiTheme="minorHAnsi" w:eastAsia="ITCAvantGardeStd-Bk" w:hAnsiTheme="minorHAnsi" w:cs="ITCAvantGardeStd-Bk"/>
          <w:color w:val="000000" w:themeColor="text1"/>
        </w:rPr>
        <w:t>delle opere realizzate;</w:t>
      </w:r>
    </w:p>
    <w:p w14:paraId="5DFE51EC" w14:textId="72A047D5" w:rsidR="00A2420B" w:rsidRPr="00A47093" w:rsidRDefault="00CC07A7" w:rsidP="009266AB">
      <w:pPr>
        <w:pStyle w:val="Paragrafoelenco"/>
        <w:numPr>
          <w:ilvl w:val="0"/>
          <w:numId w:val="80"/>
        </w:numPr>
        <w:tabs>
          <w:tab w:val="left" w:pos="709"/>
        </w:tabs>
        <w:autoSpaceDE w:val="0"/>
        <w:autoSpaceDN w:val="0"/>
        <w:adjustRightInd w:val="0"/>
        <w:ind w:left="1134"/>
        <w:rPr>
          <w:rFonts w:asciiTheme="minorHAnsi" w:hAnsiTheme="minorHAnsi" w:cstheme="minorHAnsi"/>
        </w:rPr>
      </w:pPr>
      <w:r>
        <w:rPr>
          <w:rFonts w:asciiTheme="minorHAnsi" w:eastAsia="ITCAvantGardeStd-Bk" w:hAnsiTheme="minorHAnsi" w:cs="ITCAvantGardeStd-Bk"/>
          <w:color w:val="000000" w:themeColor="text1"/>
        </w:rPr>
        <w:t>Patto di adesione ed obbligo, di cui all’Allegato 3;</w:t>
      </w:r>
    </w:p>
    <w:p w14:paraId="0EC5A7E3" w14:textId="19AFFDC4" w:rsidR="00285900" w:rsidRPr="00A47093" w:rsidRDefault="00285900" w:rsidP="009266AB">
      <w:pPr>
        <w:pStyle w:val="Paragrafoelenco"/>
        <w:numPr>
          <w:ilvl w:val="0"/>
          <w:numId w:val="80"/>
        </w:numPr>
        <w:tabs>
          <w:tab w:val="left" w:pos="709"/>
        </w:tabs>
        <w:autoSpaceDE w:val="0"/>
        <w:autoSpaceDN w:val="0"/>
        <w:adjustRightInd w:val="0"/>
        <w:ind w:left="1134"/>
        <w:rPr>
          <w:rFonts w:asciiTheme="minorHAnsi" w:hAnsiTheme="minorHAnsi" w:cstheme="minorHAnsi"/>
        </w:rPr>
      </w:pPr>
      <w:r w:rsidRPr="00A47093">
        <w:rPr>
          <w:rFonts w:asciiTheme="minorHAnsi" w:eastAsia="ITCAvantGardeStd-Bk" w:hAnsiTheme="minorHAnsi" w:cs="ITCAvantGardeStd-Bk"/>
          <w:color w:val="000000" w:themeColor="text1"/>
        </w:rPr>
        <w:t>Adesione al progetto da parte dei soggetti eventualmente coinvolti;</w:t>
      </w:r>
    </w:p>
    <w:p w14:paraId="2069592D" w14:textId="1403C59A" w:rsidR="00CC07A7" w:rsidRPr="00CC07A7" w:rsidRDefault="00285900" w:rsidP="009266AB">
      <w:pPr>
        <w:pStyle w:val="Paragrafoelenco"/>
        <w:numPr>
          <w:ilvl w:val="0"/>
          <w:numId w:val="80"/>
        </w:numPr>
        <w:tabs>
          <w:tab w:val="left" w:pos="709"/>
        </w:tabs>
        <w:autoSpaceDE w:val="0"/>
        <w:autoSpaceDN w:val="0"/>
        <w:adjustRightInd w:val="0"/>
        <w:ind w:left="1134"/>
        <w:rPr>
          <w:rFonts w:asciiTheme="minorHAnsi" w:hAnsiTheme="minorHAnsi" w:cstheme="minorHAnsi"/>
        </w:rPr>
      </w:pPr>
      <w:r w:rsidRPr="00A47093">
        <w:rPr>
          <w:rFonts w:asciiTheme="minorHAnsi" w:eastAsia="ITCAvantGardeStd-Bk" w:hAnsiTheme="minorHAnsi" w:cs="ITCAvantGardeStd-Bk"/>
          <w:color w:val="000000" w:themeColor="text1"/>
        </w:rPr>
        <w:t>Dichiarazione del rispetto del regime del De Minimis (Regolamento UE n. 1407/2013)</w:t>
      </w:r>
      <w:r w:rsidR="00A266E7">
        <w:rPr>
          <w:rFonts w:asciiTheme="minorHAnsi" w:eastAsia="ITCAvantGardeStd-Bk" w:hAnsiTheme="minorHAnsi" w:cs="ITCAvantGardeStd-Bk"/>
          <w:color w:val="000000" w:themeColor="text1"/>
        </w:rPr>
        <w:t>;</w:t>
      </w:r>
    </w:p>
    <w:p w14:paraId="7162D1D7" w14:textId="5EC4C7AF" w:rsidR="00CC07A7" w:rsidRPr="00CC07A7" w:rsidRDefault="00285900" w:rsidP="00CC07A7">
      <w:pPr>
        <w:pStyle w:val="Paragrafoelenco"/>
        <w:numPr>
          <w:ilvl w:val="0"/>
          <w:numId w:val="80"/>
        </w:numPr>
        <w:tabs>
          <w:tab w:val="left" w:pos="709"/>
        </w:tabs>
        <w:autoSpaceDE w:val="0"/>
        <w:autoSpaceDN w:val="0"/>
        <w:adjustRightInd w:val="0"/>
        <w:ind w:left="1134"/>
        <w:rPr>
          <w:rFonts w:asciiTheme="minorHAnsi" w:hAnsiTheme="minorHAnsi" w:cstheme="minorHAnsi"/>
        </w:rPr>
      </w:pPr>
      <w:r w:rsidRPr="00A47093">
        <w:rPr>
          <w:rFonts w:asciiTheme="minorHAnsi" w:eastAsia="ITCAvantGardeStd-Bk" w:hAnsiTheme="minorHAnsi" w:cs="ITCAvantGardeStd-Bk"/>
          <w:color w:val="000000" w:themeColor="text1"/>
        </w:rPr>
        <w:lastRenderedPageBreak/>
        <w:t xml:space="preserve"> </w:t>
      </w:r>
      <w:r w:rsidR="00CC07A7" w:rsidRPr="00CC07A7">
        <w:rPr>
          <w:rFonts w:asciiTheme="minorHAnsi" w:hAnsiTheme="minorHAnsi" w:cs="Calibri"/>
          <w:color w:val="000000" w:themeColor="text1"/>
        </w:rPr>
        <w:t>Documentazione idonea a garantire la disponibilità del richiedente del sito nel quale ricade l’istallazione della torretta (dichiarazione/autocertificazione ai sensi del D.P.R. 445/2000, comprovante il titolo di proprietà o la disponibilità dell’area nella quale dovrà essere realizzato l’intervento, nonché la fattibilità tecnica per il collegamento al gestore nazionale della rete elettrica). Qualora l’intervento debba riguardare un sito diverso dall’impianto di distribuzione carburanti, il richiedente dovrà fornire idonea documentazione in merito alla compatibilità dell’intervento allo strumento urbanistico vigente</w:t>
      </w:r>
      <w:r w:rsidR="00A266E7">
        <w:rPr>
          <w:rFonts w:asciiTheme="minorHAnsi" w:hAnsiTheme="minorHAnsi" w:cs="Calibri"/>
          <w:color w:val="000000" w:themeColor="text1"/>
        </w:rPr>
        <w:t>.</w:t>
      </w:r>
    </w:p>
    <w:p w14:paraId="342EEE80" w14:textId="77777777" w:rsidR="00CC07A7" w:rsidRPr="00A47093" w:rsidRDefault="00CC07A7" w:rsidP="00CC07A7">
      <w:pPr>
        <w:pStyle w:val="Paragrafoelenco"/>
        <w:tabs>
          <w:tab w:val="left" w:pos="709"/>
        </w:tabs>
        <w:autoSpaceDE w:val="0"/>
        <w:autoSpaceDN w:val="0"/>
        <w:adjustRightInd w:val="0"/>
        <w:ind w:left="1134"/>
        <w:rPr>
          <w:rFonts w:asciiTheme="minorHAnsi" w:hAnsiTheme="minorHAnsi" w:cstheme="minorHAnsi"/>
        </w:rPr>
      </w:pPr>
    </w:p>
    <w:p w14:paraId="66A0DDDE" w14:textId="18A255D5" w:rsidR="006E763B" w:rsidRPr="009266AB" w:rsidRDefault="009266AB" w:rsidP="009266AB">
      <w:pPr>
        <w:tabs>
          <w:tab w:val="left" w:pos="709"/>
        </w:tabs>
        <w:autoSpaceDE w:val="0"/>
        <w:autoSpaceDN w:val="0"/>
        <w:adjustRightInd w:val="0"/>
        <w:ind w:left="774"/>
        <w:rPr>
          <w:rFonts w:asciiTheme="minorHAnsi" w:hAnsiTheme="minorHAnsi" w:cstheme="minorHAnsi"/>
        </w:rPr>
      </w:pPr>
      <w:r w:rsidRPr="009266AB">
        <w:rPr>
          <w:rFonts w:asciiTheme="minorHAnsi" w:hAnsiTheme="minorHAnsi" w:cstheme="minorHAnsi"/>
        </w:rPr>
        <w:t xml:space="preserve"> </w:t>
      </w:r>
    </w:p>
    <w:tbl>
      <w:tblPr>
        <w:tblW w:w="0" w:type="auto"/>
        <w:tblLook w:val="01E0" w:firstRow="1" w:lastRow="1" w:firstColumn="1" w:lastColumn="1" w:noHBand="0" w:noVBand="0"/>
      </w:tblPr>
      <w:tblGrid>
        <w:gridCol w:w="4290"/>
        <w:gridCol w:w="5208"/>
      </w:tblGrid>
      <w:tr w:rsidR="004A1E92" w:rsidRPr="009C01FD" w14:paraId="2807B2CB" w14:textId="77777777" w:rsidTr="00644D5A">
        <w:tc>
          <w:tcPr>
            <w:tcW w:w="4361" w:type="dxa"/>
          </w:tcPr>
          <w:p w14:paraId="4D236DCC" w14:textId="77777777" w:rsidR="006E763B" w:rsidRDefault="006E763B" w:rsidP="00097703">
            <w:pPr>
              <w:spacing w:line="320" w:lineRule="exact"/>
              <w:rPr>
                <w:rFonts w:asciiTheme="minorHAnsi" w:hAnsiTheme="minorHAnsi" w:cstheme="minorHAnsi"/>
              </w:rPr>
            </w:pPr>
            <w:r w:rsidRPr="009C01FD">
              <w:rPr>
                <w:rFonts w:asciiTheme="minorHAnsi" w:hAnsiTheme="minorHAnsi" w:cstheme="minorHAnsi"/>
              </w:rPr>
              <w:t>Luogo e data</w:t>
            </w:r>
          </w:p>
          <w:p w14:paraId="0F3807A9" w14:textId="5B58007B" w:rsidR="004A1E92" w:rsidRPr="009C01FD" w:rsidRDefault="004A1E92" w:rsidP="00097703">
            <w:pPr>
              <w:spacing w:line="320" w:lineRule="exact"/>
              <w:rPr>
                <w:rFonts w:asciiTheme="minorHAnsi" w:hAnsiTheme="minorHAnsi" w:cstheme="minorHAnsi"/>
              </w:rPr>
            </w:pPr>
            <w:r>
              <w:rPr>
                <w:rFonts w:asciiTheme="minorHAnsi" w:hAnsiTheme="minorHAnsi" w:cstheme="minorHAnsi"/>
              </w:rPr>
              <w:t>_________________________________</w:t>
            </w:r>
          </w:p>
        </w:tc>
        <w:tc>
          <w:tcPr>
            <w:tcW w:w="5984" w:type="dxa"/>
            <w:vAlign w:val="center"/>
          </w:tcPr>
          <w:p w14:paraId="738A9F21" w14:textId="3044BD53" w:rsidR="004A1E92" w:rsidRPr="009C01FD" w:rsidRDefault="004A1E92" w:rsidP="00097703">
            <w:pPr>
              <w:spacing w:line="320" w:lineRule="exact"/>
              <w:jc w:val="center"/>
              <w:rPr>
                <w:rFonts w:asciiTheme="minorHAnsi" w:hAnsiTheme="minorHAnsi" w:cstheme="minorHAnsi"/>
                <w:i/>
                <w:u w:val="single"/>
              </w:rPr>
            </w:pPr>
          </w:p>
        </w:tc>
      </w:tr>
    </w:tbl>
    <w:p w14:paraId="4A62EEB0" w14:textId="77777777" w:rsidR="006E763B" w:rsidRPr="009C01FD" w:rsidRDefault="006E763B" w:rsidP="00097703">
      <w:pPr>
        <w:spacing w:line="320" w:lineRule="exact"/>
        <w:rPr>
          <w:rFonts w:asciiTheme="minorHAnsi" w:hAnsiTheme="minorHAnsi" w:cstheme="minorHAnsi"/>
        </w:rPr>
      </w:pPr>
    </w:p>
    <w:p w14:paraId="33757661" w14:textId="43351803" w:rsidR="00405E5C" w:rsidRDefault="00405E5C" w:rsidP="00405E5C">
      <w:pPr>
        <w:spacing w:line="320" w:lineRule="exact"/>
        <w:jc w:val="center"/>
        <w:rPr>
          <w:rFonts w:asciiTheme="minorHAnsi" w:hAnsiTheme="minorHAnsi" w:cstheme="minorHAnsi"/>
        </w:rPr>
      </w:pPr>
      <w:r>
        <w:rPr>
          <w:rFonts w:asciiTheme="minorHAnsi" w:hAnsiTheme="minorHAnsi" w:cstheme="minorHAnsi"/>
        </w:rPr>
        <w:t xml:space="preserve">                                                                                                               Timbro e Firma</w:t>
      </w:r>
    </w:p>
    <w:p w14:paraId="506BA0B7" w14:textId="3C4B2C06" w:rsidR="006E763B" w:rsidRPr="009C01FD" w:rsidRDefault="00405E5C" w:rsidP="00405E5C">
      <w:pPr>
        <w:spacing w:line="320" w:lineRule="exact"/>
        <w:jc w:val="right"/>
        <w:rPr>
          <w:rFonts w:asciiTheme="minorHAnsi" w:hAnsiTheme="minorHAnsi" w:cstheme="minorHAnsi"/>
        </w:rPr>
      </w:pPr>
      <w:r>
        <w:rPr>
          <w:rFonts w:asciiTheme="minorHAnsi" w:hAnsiTheme="minorHAnsi" w:cstheme="minorHAnsi"/>
        </w:rPr>
        <w:t>_________________________________</w:t>
      </w:r>
    </w:p>
    <w:sectPr w:rsidR="006E763B" w:rsidRPr="009C01FD" w:rsidSect="00902715">
      <w:footerReference w:type="default" r:id="rId8"/>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D217" w14:textId="77777777" w:rsidR="00C2642B" w:rsidRDefault="00C2642B" w:rsidP="006E763B">
      <w:r>
        <w:separator/>
      </w:r>
    </w:p>
  </w:endnote>
  <w:endnote w:type="continuationSeparator" w:id="0">
    <w:p w14:paraId="6A2D97CF" w14:textId="77777777" w:rsidR="00C2642B" w:rsidRDefault="00C2642B" w:rsidP="006E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Calibri"/>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Futura Bk BT">
    <w:altName w:val="Arial"/>
    <w:charset w:val="00"/>
    <w:family w:val="swiss"/>
    <w:pitch w:val="variable"/>
    <w:sig w:usb0="00000001" w:usb1="00000000" w:usb2="00000000" w:usb3="00000000" w:csb0="0000001B" w:csb1="00000000"/>
  </w:font>
  <w:font w:name="ITCAvantGardeStd-Bk">
    <w:altName w:val="MS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D93E" w14:textId="72A846AF" w:rsidR="005E2DBB" w:rsidRPr="00983733" w:rsidRDefault="005E2DBB">
    <w:pPr>
      <w:pStyle w:val="Pidipagina"/>
      <w:jc w:val="right"/>
    </w:pPr>
    <w:r w:rsidRPr="00983733">
      <w:rPr>
        <w:sz w:val="20"/>
        <w:szCs w:val="20"/>
      </w:rPr>
      <w:t xml:space="preserve">pag. </w:t>
    </w:r>
    <w:r w:rsidRPr="00983733">
      <w:rPr>
        <w:sz w:val="20"/>
        <w:szCs w:val="20"/>
      </w:rPr>
      <w:fldChar w:fldCharType="begin"/>
    </w:r>
    <w:r w:rsidRPr="00983733">
      <w:rPr>
        <w:sz w:val="20"/>
        <w:szCs w:val="20"/>
      </w:rPr>
      <w:instrText>PAGE  \* Arabic</w:instrText>
    </w:r>
    <w:r w:rsidRPr="00983733">
      <w:rPr>
        <w:sz w:val="20"/>
        <w:szCs w:val="20"/>
      </w:rPr>
      <w:fldChar w:fldCharType="separate"/>
    </w:r>
    <w:r w:rsidR="00F2633F">
      <w:rPr>
        <w:noProof/>
        <w:sz w:val="20"/>
        <w:szCs w:val="20"/>
      </w:rPr>
      <w:t>10</w:t>
    </w:r>
    <w:r w:rsidRPr="00983733">
      <w:rPr>
        <w:sz w:val="20"/>
        <w:szCs w:val="20"/>
      </w:rPr>
      <w:fldChar w:fldCharType="end"/>
    </w:r>
  </w:p>
  <w:p w14:paraId="34F58F44" w14:textId="77777777" w:rsidR="005E2DBB" w:rsidRDefault="005E2D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AC846" w14:textId="77777777" w:rsidR="00C2642B" w:rsidRDefault="00C2642B" w:rsidP="006E763B">
      <w:r>
        <w:separator/>
      </w:r>
    </w:p>
  </w:footnote>
  <w:footnote w:type="continuationSeparator" w:id="0">
    <w:p w14:paraId="5A5AFD66" w14:textId="77777777" w:rsidR="00C2642B" w:rsidRDefault="00C2642B" w:rsidP="006E763B">
      <w:r>
        <w:continuationSeparator/>
      </w:r>
    </w:p>
  </w:footnote>
  <w:footnote w:id="1">
    <w:p w14:paraId="4AF38CA4" w14:textId="77777777" w:rsidR="005E2DBB" w:rsidRPr="0009562D" w:rsidRDefault="005E2DBB" w:rsidP="006E763B">
      <w:pPr>
        <w:pStyle w:val="Testonotaapidipagina"/>
      </w:pPr>
      <w:r>
        <w:rPr>
          <w:rStyle w:val="Rimandonotaapidipagina"/>
        </w:rPr>
        <w:footnoteRef/>
      </w:r>
      <w:r>
        <w:t xml:space="preserve"> </w:t>
      </w:r>
      <w:r>
        <w:tab/>
      </w:r>
      <w:r w:rsidRPr="00610E56">
        <w:t>Nel caso di operazione condotta in forma associata, integrare il presente modello con le dichiarazioni e le indicazioni previste al punto 2.3 del modello di avviso.</w:t>
      </w:r>
    </w:p>
  </w:footnote>
  <w:footnote w:id="2">
    <w:p w14:paraId="7C6753AE" w14:textId="77777777" w:rsidR="005E2DBB" w:rsidRDefault="005E2DBB" w:rsidP="006E763B">
      <w:pPr>
        <w:pStyle w:val="Testonotaapidipagina"/>
      </w:pPr>
      <w:r>
        <w:rPr>
          <w:rStyle w:val="Rimandonotaapidipagina"/>
        </w:rPr>
        <w:footnoteRef/>
      </w:r>
      <w:r>
        <w:t xml:space="preserve">          </w:t>
      </w:r>
      <w:r w:rsidRPr="00EA4482">
        <w:rPr>
          <w:i/>
          <w:iCs/>
          <w:snapToGrid w:val="0"/>
          <w:szCs w:val="18"/>
        </w:rPr>
        <w:t>Legale rappresentante o procuratore speciale (in quest’ultima ipotesi allegare la procura o copia autentica della stessa).</w:t>
      </w:r>
    </w:p>
  </w:footnote>
  <w:footnote w:id="3">
    <w:p w14:paraId="23022DD4" w14:textId="15401E9C" w:rsidR="005E2DBB" w:rsidRDefault="005E2DBB" w:rsidP="006E763B">
      <w:pPr>
        <w:pStyle w:val="Testonotaapidipagina"/>
      </w:pPr>
      <w:r w:rsidRPr="009652BE">
        <w:rPr>
          <w:rStyle w:val="Rimandonotaapidipagina"/>
        </w:rPr>
        <w:footnoteRef/>
      </w:r>
      <w:r w:rsidRPr="009652BE">
        <w:t xml:space="preserve">    </w:t>
      </w:r>
      <w:r w:rsidRPr="009652BE">
        <w:tab/>
        <w:t xml:space="preserve">Costituiscono gravi violazioni quelle che comportano un omesso pagamento di imposte e tasse superiore all’importo di cui all’art. 48 bis, commi 1 e 2 bis del DPR 602/1973. </w:t>
      </w:r>
      <w:proofErr w:type="gramStart"/>
      <w:r w:rsidRPr="009652BE">
        <w:t>in</w:t>
      </w:r>
      <w:proofErr w:type="gramEnd"/>
      <w:r w:rsidRPr="009652BE">
        <w:t xml:space="preserve"> materia contributiva e previdenziale quelle ostative al rilascio del DURC ovvero delle certificazioni rilasciate dagli enti </w:t>
      </w:r>
      <w:r w:rsidR="00A266E7" w:rsidRPr="009652BE">
        <w:t>previdenziali</w:t>
      </w:r>
      <w:r w:rsidRPr="009652BE">
        <w:t xml:space="preserve">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w:t>
      </w:r>
      <w:r w:rsidR="00A266E7" w:rsidRPr="009652BE">
        <w:t>obblighi</w:t>
      </w:r>
      <w:r w:rsidRPr="009652BE">
        <w:t xml:space="preserve"> pagando o impegnandosi a pagare le imposte o i contributi </w:t>
      </w:r>
      <w:r w:rsidR="00A266E7" w:rsidRPr="009652BE">
        <w:t>previdenziali dovuti</w:t>
      </w:r>
      <w:r w:rsidRPr="009652BE">
        <w:t xml:space="preserve">, compresi eventuali multe e interessi, </w:t>
      </w:r>
      <w:r w:rsidR="00A266E7" w:rsidRPr="009652BE">
        <w:t>purché</w:t>
      </w:r>
      <w:r w:rsidRPr="009652BE">
        <w:t xml:space="preserve"> il pagamento o l’impegno sia stati formalizzati prima della scadenza del termine di presentazione della domanda.</w:t>
      </w:r>
    </w:p>
  </w:footnote>
  <w:footnote w:id="4">
    <w:p w14:paraId="25A4DBFC" w14:textId="77777777" w:rsidR="005E2DBB" w:rsidRDefault="005E2DBB" w:rsidP="006E763B">
      <w:pPr>
        <w:pStyle w:val="Testonotaapidipagina"/>
      </w:pPr>
      <w:r>
        <w:rPr>
          <w:rStyle w:val="Rimandonotaapidipagina"/>
        </w:rPr>
        <w:footnoteRef/>
      </w:r>
      <w:r>
        <w:t xml:space="preserve"> </w:t>
      </w:r>
      <w:r>
        <w:tab/>
        <w:t>DECISIONE QUADRO 2008/841/GAI DEL CONSIGLIO del 24 ottobre 2008 relativa alla lotta contro la criminalità organizzata (GUUE L300 del 11/11/2008).</w:t>
      </w:r>
    </w:p>
  </w:footnote>
  <w:footnote w:id="5">
    <w:p w14:paraId="40980E57" w14:textId="3E408A89" w:rsidR="005E2DBB" w:rsidRPr="005B2549" w:rsidRDefault="005E2DBB" w:rsidP="006E763B">
      <w:pPr>
        <w:pStyle w:val="Testonotaapidipagina"/>
      </w:pPr>
      <w:r w:rsidRPr="005B2549">
        <w:rPr>
          <w:rStyle w:val="Rimandonotaapidipagina"/>
          <w:rFonts w:ascii="Futura Bk BT" w:hAnsi="Futura Bk BT"/>
        </w:rPr>
        <w:footnoteRef/>
      </w:r>
      <w:r w:rsidRPr="005B2549">
        <w:t xml:space="preserve"> </w:t>
      </w:r>
      <w:r>
        <w:tab/>
        <w:t>R</w:t>
      </w:r>
      <w:r w:rsidRPr="00C8412B">
        <w:t xml:space="preserve">iportare i totali </w:t>
      </w:r>
      <w:r>
        <w:t>delle imprese associate</w:t>
      </w:r>
    </w:p>
  </w:footnote>
  <w:footnote w:id="6">
    <w:p w14:paraId="0AE2D03A" w14:textId="77777777" w:rsidR="005E2DBB" w:rsidRPr="00142E45" w:rsidRDefault="005E2DBB" w:rsidP="006E763B">
      <w:pPr>
        <w:pStyle w:val="Testonotaapidipagina"/>
        <w:rPr>
          <w:sz w:val="16"/>
          <w:szCs w:val="16"/>
        </w:rPr>
      </w:pPr>
      <w:r>
        <w:rPr>
          <w:rStyle w:val="Rimandonotaapidipagina"/>
        </w:rPr>
        <w:footnoteRef/>
      </w:r>
      <w:r>
        <w:t xml:space="preserve"> </w:t>
      </w:r>
      <w:r>
        <w:tab/>
      </w:r>
      <w:r w:rsidRPr="00142E45">
        <w:rPr>
          <w:sz w:val="16"/>
          <w:szCs w:val="16"/>
        </w:rPr>
        <w:t xml:space="preserve">Ai sensi dell’Art. 2 par. 2 del Reg. 1407/2013 per </w:t>
      </w:r>
      <w:r w:rsidRPr="00142E45">
        <w:rPr>
          <w:b/>
          <w:sz w:val="16"/>
          <w:szCs w:val="16"/>
        </w:rPr>
        <w:t>Impresa Unica</w:t>
      </w:r>
      <w:r w:rsidRPr="00142E45">
        <w:rPr>
          <w:sz w:val="16"/>
          <w:szCs w:val="16"/>
        </w:rPr>
        <w:t xml:space="preserve"> s’intende l’insieme delle imprese fra le quali esiste almeno una delle relazioni seguenti:</w:t>
      </w:r>
    </w:p>
    <w:p w14:paraId="3A5B058E" w14:textId="77777777" w:rsidR="005E2DBB" w:rsidRPr="00142E45" w:rsidRDefault="005E2DBB" w:rsidP="006E763B">
      <w:pPr>
        <w:pStyle w:val="Testonotaapidipagina"/>
        <w:tabs>
          <w:tab w:val="clear" w:pos="567"/>
          <w:tab w:val="left" w:pos="993"/>
        </w:tabs>
        <w:ind w:left="993" w:hanging="357"/>
        <w:rPr>
          <w:sz w:val="16"/>
          <w:szCs w:val="16"/>
        </w:rPr>
      </w:pPr>
      <w:r w:rsidRPr="00142E45">
        <w:rPr>
          <w:sz w:val="16"/>
          <w:szCs w:val="16"/>
        </w:rPr>
        <w:t>a)</w:t>
      </w:r>
      <w:r w:rsidRPr="00142E45">
        <w:rPr>
          <w:sz w:val="16"/>
          <w:szCs w:val="16"/>
        </w:rPr>
        <w:tab/>
        <w:t>un’impresa detiene la maggioranza dei diritti di voto degli azionisti o soci di un’altra impresa;</w:t>
      </w:r>
    </w:p>
    <w:p w14:paraId="50F0F32C" w14:textId="77777777" w:rsidR="005E2DBB" w:rsidRPr="00142E45" w:rsidRDefault="005E2DBB" w:rsidP="006E763B">
      <w:pPr>
        <w:pStyle w:val="Testonotaapidipagina"/>
        <w:tabs>
          <w:tab w:val="clear" w:pos="567"/>
          <w:tab w:val="left" w:pos="993"/>
        </w:tabs>
        <w:ind w:left="993" w:hanging="357"/>
        <w:rPr>
          <w:sz w:val="16"/>
          <w:szCs w:val="16"/>
        </w:rPr>
      </w:pPr>
      <w:r w:rsidRPr="00142E45">
        <w:rPr>
          <w:sz w:val="16"/>
          <w:szCs w:val="16"/>
        </w:rPr>
        <w:t>b)</w:t>
      </w:r>
      <w:r w:rsidRPr="00142E45">
        <w:rPr>
          <w:sz w:val="16"/>
          <w:szCs w:val="16"/>
        </w:rPr>
        <w:tab/>
        <w:t>un’impresa ha il diritto di nominare o revocare la maggioranza dei membri del consiglio di amministrazione, direzione o sorveglianza di un’altra impresa;</w:t>
      </w:r>
    </w:p>
    <w:p w14:paraId="46ADCFFA" w14:textId="77777777" w:rsidR="005E2DBB" w:rsidRPr="00142E45" w:rsidRDefault="005E2DBB" w:rsidP="006E763B">
      <w:pPr>
        <w:pStyle w:val="Testonotaapidipagina"/>
        <w:tabs>
          <w:tab w:val="clear" w:pos="567"/>
          <w:tab w:val="left" w:pos="993"/>
        </w:tabs>
        <w:ind w:left="993" w:hanging="357"/>
        <w:rPr>
          <w:sz w:val="16"/>
          <w:szCs w:val="16"/>
        </w:rPr>
      </w:pPr>
      <w:r w:rsidRPr="00142E45">
        <w:rPr>
          <w:sz w:val="16"/>
          <w:szCs w:val="16"/>
        </w:rPr>
        <w:t>c)</w:t>
      </w:r>
      <w:r w:rsidRPr="00142E45">
        <w:rPr>
          <w:sz w:val="16"/>
          <w:szCs w:val="16"/>
        </w:rPr>
        <w:tab/>
        <w:t>un’impresa ha il diritto di esercitare un’influenza dominante su un’altra impresa in virtù di un contratto concluso con quest’ultima oppure in virtù di una clausola dello statuto di quest’ultima;</w:t>
      </w:r>
    </w:p>
    <w:p w14:paraId="1510805E" w14:textId="77777777" w:rsidR="005E2DBB" w:rsidRPr="00142E45" w:rsidRDefault="005E2DBB" w:rsidP="006E763B">
      <w:pPr>
        <w:pStyle w:val="Testonotaapidipagina"/>
        <w:tabs>
          <w:tab w:val="clear" w:pos="567"/>
          <w:tab w:val="left" w:pos="993"/>
        </w:tabs>
        <w:ind w:left="993" w:hanging="357"/>
        <w:rPr>
          <w:sz w:val="16"/>
          <w:szCs w:val="16"/>
        </w:rPr>
      </w:pPr>
      <w:r w:rsidRPr="00142E45">
        <w:rPr>
          <w:sz w:val="16"/>
          <w:szCs w:val="16"/>
        </w:rPr>
        <w:t>d)</w:t>
      </w:r>
      <w:r w:rsidRPr="00142E45">
        <w:rPr>
          <w:sz w:val="16"/>
          <w:szCs w:val="16"/>
        </w:rPr>
        <w:tab/>
        <w:t>un’impresa azionista o socia di un’altra impresa controlla da sola, in virtù di un accordo stipulato con altri azionisti o soci dell’altra impresa, la maggioranza dei diritti di voto degli azionisti o soci di quest’ultima.</w:t>
      </w:r>
    </w:p>
    <w:p w14:paraId="351941C2" w14:textId="77777777" w:rsidR="005E2DBB" w:rsidRDefault="005E2DBB" w:rsidP="006E763B">
      <w:pPr>
        <w:pStyle w:val="Testonotaapidipagina"/>
        <w:tabs>
          <w:tab w:val="clear" w:pos="567"/>
          <w:tab w:val="left" w:pos="993"/>
        </w:tabs>
        <w:ind w:left="714" w:hanging="357"/>
      </w:pPr>
      <w:r w:rsidRPr="00142E45">
        <w:rPr>
          <w:sz w:val="16"/>
          <w:szCs w:val="16"/>
        </w:rPr>
        <w:tab/>
        <w:t>Le imprese fra le quali intercorre una delle relazioni di cui al primo comma, lettere da a) a d), per il tramite di una o più altre imprese sono anch’esse considerate un’impresa unica.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2" w15:restartNumberingAfterBreak="0">
    <w:nsid w:val="00BA00C0"/>
    <w:multiLevelType w:val="hybridMultilevel"/>
    <w:tmpl w:val="D5501EAC"/>
    <w:lvl w:ilvl="0" w:tplc="06147AF6">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6F1D14"/>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907772"/>
    <w:multiLevelType w:val="singleLevel"/>
    <w:tmpl w:val="0000000D"/>
    <w:lvl w:ilvl="0">
      <w:start w:val="1"/>
      <w:numFmt w:val="lowerRoman"/>
      <w:lvlText w:val="%1)"/>
      <w:lvlJc w:val="left"/>
      <w:pPr>
        <w:tabs>
          <w:tab w:val="num" w:pos="0"/>
        </w:tabs>
        <w:ind w:left="720" w:hanging="360"/>
      </w:pPr>
      <w:rPr>
        <w:rFonts w:ascii="Calibri" w:hAnsi="Calibri" w:cs="Calibri" w:hint="default"/>
        <w:color w:val="auto"/>
        <w:sz w:val="24"/>
      </w:rPr>
    </w:lvl>
  </w:abstractNum>
  <w:abstractNum w:abstractNumId="5" w15:restartNumberingAfterBreak="0">
    <w:nsid w:val="040C66C7"/>
    <w:multiLevelType w:val="hybridMultilevel"/>
    <w:tmpl w:val="70AE4D7A"/>
    <w:lvl w:ilvl="0" w:tplc="FD08CB9C">
      <w:start w:val="3"/>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EF64A8"/>
    <w:multiLevelType w:val="hybridMultilevel"/>
    <w:tmpl w:val="30D013E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050E11A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59306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AC04CC"/>
    <w:multiLevelType w:val="hybridMultilevel"/>
    <w:tmpl w:val="842283B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08C4033A"/>
    <w:multiLevelType w:val="hybridMultilevel"/>
    <w:tmpl w:val="C982F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324573"/>
    <w:multiLevelType w:val="hybridMultilevel"/>
    <w:tmpl w:val="0340E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F968A9"/>
    <w:multiLevelType w:val="hybridMultilevel"/>
    <w:tmpl w:val="C85AA66C"/>
    <w:lvl w:ilvl="0" w:tplc="FC0AB1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1F757F9"/>
    <w:multiLevelType w:val="hybridMultilevel"/>
    <w:tmpl w:val="F8069E08"/>
    <w:lvl w:ilvl="0" w:tplc="962C933C">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6876DC8"/>
    <w:multiLevelType w:val="hybridMultilevel"/>
    <w:tmpl w:val="D5501EAC"/>
    <w:lvl w:ilvl="0" w:tplc="06147AF6">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6D93F59"/>
    <w:multiLevelType w:val="hybridMultilevel"/>
    <w:tmpl w:val="D5501EAC"/>
    <w:lvl w:ilvl="0" w:tplc="06147AF6">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7F82DFB"/>
    <w:multiLevelType w:val="hybridMultilevel"/>
    <w:tmpl w:val="AA42357A"/>
    <w:lvl w:ilvl="0" w:tplc="0410000F">
      <w:start w:val="1"/>
      <w:numFmt w:val="decimal"/>
      <w:lvlText w:val="%1."/>
      <w:lvlJc w:val="left"/>
      <w:pPr>
        <w:ind w:left="360" w:hanging="360"/>
      </w:pPr>
    </w:lvl>
    <w:lvl w:ilvl="1" w:tplc="297009B4">
      <w:start w:val="1"/>
      <w:numFmt w:val="lowerLetter"/>
      <w:lvlText w:val="%2)"/>
      <w:lvlJc w:val="left"/>
      <w:pPr>
        <w:ind w:left="1080" w:hanging="360"/>
      </w:pPr>
      <w:rPr>
        <w:rFonts w:hint="default"/>
      </w:rPr>
    </w:lvl>
    <w:lvl w:ilvl="2" w:tplc="026E78CC">
      <w:start w:val="1"/>
      <w:numFmt w:val="upp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196C6F78"/>
    <w:multiLevelType w:val="hybridMultilevel"/>
    <w:tmpl w:val="DB862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E4277C"/>
    <w:multiLevelType w:val="hybridMultilevel"/>
    <w:tmpl w:val="DF6CED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F204E81"/>
    <w:multiLevelType w:val="hybridMultilevel"/>
    <w:tmpl w:val="41AA652C"/>
    <w:lvl w:ilvl="0" w:tplc="248687EC">
      <w:start w:val="1"/>
      <w:numFmt w:val="upperLetter"/>
      <w:pStyle w:val="Elenco1"/>
      <w:lvlText w:val="%1."/>
      <w:lvlJc w:val="left"/>
      <w:pPr>
        <w:ind w:left="644" w:hanging="360"/>
      </w:pPr>
      <w:rPr>
        <w:rFonts w:ascii="Calibri" w:hAnsi="Calibri" w:hint="default"/>
        <w:b w:val="0"/>
        <w:i w:val="0"/>
        <w:caps w:val="0"/>
        <w:strike w:val="0"/>
        <w:dstrike w:val="0"/>
        <w:vanish w:val="0"/>
        <w:color w:val="00206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8A31C6"/>
    <w:multiLevelType w:val="hybridMultilevel"/>
    <w:tmpl w:val="6D7C944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5C1F1C"/>
    <w:multiLevelType w:val="multilevel"/>
    <w:tmpl w:val="7B2A9D56"/>
    <w:lvl w:ilvl="0">
      <w:start w:val="1"/>
      <w:numFmt w:val="lowerLetter"/>
      <w:lvlText w:val="%1)"/>
      <w:lvlJc w:val="left"/>
      <w:pPr>
        <w:ind w:left="360" w:hanging="360"/>
      </w:pPr>
      <w:rPr>
        <w:rFonts w:ascii="Calibri" w:hAnsi="Calibri" w:hint="default"/>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9E677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D111034"/>
    <w:multiLevelType w:val="hybridMultilevel"/>
    <w:tmpl w:val="9B44F7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E1A514F"/>
    <w:multiLevelType w:val="hybridMultilevel"/>
    <w:tmpl w:val="7284CF44"/>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E5D5CE4"/>
    <w:multiLevelType w:val="hybridMultilevel"/>
    <w:tmpl w:val="0F0EF108"/>
    <w:lvl w:ilvl="0" w:tplc="4C5E4664">
      <w:start w:val="1"/>
      <w:numFmt w:val="lowerLetter"/>
      <w:lvlText w:val="%1)"/>
      <w:lvlJc w:val="left"/>
      <w:pPr>
        <w:ind w:left="720" w:hanging="360"/>
      </w:pPr>
      <w:rPr>
        <w:rFonts w:ascii="Calibri" w:hAnsi="Calibri" w:hint="default"/>
        <w:color w:val="auto"/>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F8134DF"/>
    <w:multiLevelType w:val="hybridMultilevel"/>
    <w:tmpl w:val="E25EAD06"/>
    <w:lvl w:ilvl="0" w:tplc="21F8AC56">
      <w:start w:val="1"/>
      <w:numFmt w:val="lowerLetter"/>
      <w:lvlText w:val="%1."/>
      <w:lvlJc w:val="left"/>
      <w:pPr>
        <w:ind w:left="720" w:hanging="360"/>
      </w:pPr>
      <w:rPr>
        <w:rFonts w:ascii="Calibri" w:hAnsi="Calibri" w:hint="default"/>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1682D13"/>
    <w:multiLevelType w:val="hybridMultilevel"/>
    <w:tmpl w:val="BE8ED652"/>
    <w:lvl w:ilvl="0" w:tplc="8A8C98D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28A2520"/>
    <w:multiLevelType w:val="hybridMultilevel"/>
    <w:tmpl w:val="F874209C"/>
    <w:lvl w:ilvl="0" w:tplc="18FCFD7A">
      <w:start w:val="1"/>
      <w:numFmt w:val="lowerLetter"/>
      <w:lvlText w:val="%1."/>
      <w:lvlJc w:val="left"/>
      <w:pPr>
        <w:ind w:left="720" w:hanging="360"/>
      </w:pPr>
      <w:rPr>
        <w:rFonts w:ascii="Calibri" w:hAnsi="Calibri" w:hint="default"/>
        <w:caps w:val="0"/>
        <w:strike w:val="0"/>
        <w:dstrike w:val="0"/>
        <w:vanish w:val="0"/>
        <w:color w:val="auto"/>
        <w:sz w:val="24"/>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E23E76"/>
    <w:multiLevelType w:val="hybridMultilevel"/>
    <w:tmpl w:val="049C3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3C415B4"/>
    <w:multiLevelType w:val="hybridMultilevel"/>
    <w:tmpl w:val="7AF44BD2"/>
    <w:lvl w:ilvl="0" w:tplc="FFFFFFFF">
      <w:numFmt w:val="bullet"/>
      <w:lvlText w:val="-"/>
      <w:lvlJc w:val="left"/>
      <w:pPr>
        <w:tabs>
          <w:tab w:val="num" w:pos="567"/>
        </w:tabs>
        <w:ind w:left="567" w:hanging="567"/>
      </w:pPr>
      <w:rPr>
        <w:rFonts w:ascii="Verdana" w:hAnsi="Verdana" w:cs="Verdan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3D8275C"/>
    <w:multiLevelType w:val="hybridMultilevel"/>
    <w:tmpl w:val="2C3C42D2"/>
    <w:lvl w:ilvl="0" w:tplc="C26665DE">
      <w:start w:val="1"/>
      <w:numFmt w:val="decimal"/>
      <w:lvlText w:val="%1."/>
      <w:lvlJc w:val="left"/>
      <w:pPr>
        <w:ind w:left="1065" w:hanging="705"/>
      </w:pPr>
      <w:rPr>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C5FCF06C">
      <w:start w:val="1"/>
      <w:numFmt w:val="decimal"/>
      <w:lvlText w:val="%4."/>
      <w:lvlJc w:val="left"/>
      <w:pPr>
        <w:ind w:left="2880" w:hanging="360"/>
      </w:pPr>
      <w:rPr>
        <w:color w:val="auto"/>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404371F"/>
    <w:multiLevelType w:val="hybridMultilevel"/>
    <w:tmpl w:val="D7B28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58729A6"/>
    <w:multiLevelType w:val="multilevel"/>
    <w:tmpl w:val="EF589F9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B13A27"/>
    <w:multiLevelType w:val="hybridMultilevel"/>
    <w:tmpl w:val="4A96A9B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84322A6"/>
    <w:multiLevelType w:val="hybridMultilevel"/>
    <w:tmpl w:val="FE5EE3C2"/>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AEA73C2"/>
    <w:multiLevelType w:val="hybridMultilevel"/>
    <w:tmpl w:val="4CC6B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BD11355"/>
    <w:multiLevelType w:val="hybridMultilevel"/>
    <w:tmpl w:val="B3F41F8C"/>
    <w:lvl w:ilvl="0" w:tplc="5DC6D87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EC6775E"/>
    <w:multiLevelType w:val="hybridMultilevel"/>
    <w:tmpl w:val="45C86116"/>
    <w:lvl w:ilvl="0" w:tplc="872C2EC4">
      <w:start w:val="1"/>
      <w:numFmt w:val="lowerLetter"/>
      <w:lvlText w:val="%1)"/>
      <w:lvlJc w:val="left"/>
      <w:pPr>
        <w:ind w:left="720" w:hanging="360"/>
      </w:pPr>
      <w:rPr>
        <w:rFonts w:ascii="Calibri" w:hAnsi="Calibri" w:hint="default"/>
        <w:color w:val="auto"/>
        <w:sz w:val="24"/>
      </w:rPr>
    </w:lvl>
    <w:lvl w:ilvl="1" w:tplc="74C2A6C4">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1B45B51"/>
    <w:multiLevelType w:val="hybridMultilevel"/>
    <w:tmpl w:val="351C0022"/>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5A62EA5"/>
    <w:multiLevelType w:val="hybridMultilevel"/>
    <w:tmpl w:val="62D86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6266F01"/>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6475382"/>
    <w:multiLevelType w:val="hybridMultilevel"/>
    <w:tmpl w:val="F4786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B717544"/>
    <w:multiLevelType w:val="hybridMultilevel"/>
    <w:tmpl w:val="E648F0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2" w15:restartNumberingAfterBreak="0">
    <w:nsid w:val="4CA06109"/>
    <w:multiLevelType w:val="singleLevel"/>
    <w:tmpl w:val="0000002D"/>
    <w:lvl w:ilvl="0">
      <w:start w:val="1"/>
      <w:numFmt w:val="lowerLetter"/>
      <w:lvlText w:val="%1)"/>
      <w:lvlJc w:val="left"/>
      <w:pPr>
        <w:tabs>
          <w:tab w:val="num" w:pos="708"/>
        </w:tabs>
        <w:ind w:left="720" w:hanging="360"/>
      </w:pPr>
      <w:rPr>
        <w:rFonts w:ascii="Calibri" w:hAnsi="Calibri" w:cs="Calibri" w:hint="default"/>
        <w:color w:val="auto"/>
        <w:sz w:val="24"/>
        <w:szCs w:val="24"/>
      </w:rPr>
    </w:lvl>
  </w:abstractNum>
  <w:abstractNum w:abstractNumId="53" w15:restartNumberingAfterBreak="0">
    <w:nsid w:val="4E054E4E"/>
    <w:multiLevelType w:val="hybridMultilevel"/>
    <w:tmpl w:val="EF7E7CFA"/>
    <w:lvl w:ilvl="0" w:tplc="0410000F">
      <w:start w:val="1"/>
      <w:numFmt w:val="decimal"/>
      <w:lvlText w:val="%1."/>
      <w:lvlJc w:val="left"/>
      <w:pPr>
        <w:ind w:left="360" w:hanging="360"/>
      </w:pPr>
    </w:lvl>
    <w:lvl w:ilvl="1" w:tplc="21B2ECA2">
      <w:start w:val="1"/>
      <w:numFmt w:val="lowerLetter"/>
      <w:pStyle w:val="Numerato1"/>
      <w:lvlText w:val="%2)"/>
      <w:lvlJc w:val="left"/>
      <w:pPr>
        <w:ind w:left="1080" w:hanging="360"/>
      </w:pPr>
      <w:rPr>
        <w:rFonts w:ascii="Calibri" w:hAnsi="Calibri" w:hint="default"/>
        <w:b w:val="0"/>
        <w:i w:val="0"/>
        <w:caps w:val="0"/>
        <w:strike w:val="0"/>
        <w:dstrike w:val="0"/>
        <w:vanish w:val="0"/>
        <w:sz w:val="22"/>
        <w:vertAlign w:val="baseline"/>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049359F"/>
    <w:multiLevelType w:val="hybridMultilevel"/>
    <w:tmpl w:val="DE62109A"/>
    <w:lvl w:ilvl="0" w:tplc="04100001">
      <w:start w:val="1"/>
      <w:numFmt w:val="bullet"/>
      <w:lvlText w:val=""/>
      <w:lvlJc w:val="left"/>
      <w:pPr>
        <w:ind w:left="360" w:hanging="360"/>
      </w:pPr>
      <w:rPr>
        <w:rFonts w:ascii="Symbol" w:hAnsi="Symbol" w:hint="default"/>
      </w:rPr>
    </w:lvl>
    <w:lvl w:ilvl="1" w:tplc="5CE65926">
      <w:start w:val="1"/>
      <w:numFmt w:val="decimal"/>
      <w:lvlText w:val="%2."/>
      <w:lvlJc w:val="left"/>
      <w:pPr>
        <w:ind w:left="1080" w:hanging="360"/>
      </w:pPr>
      <w:rPr>
        <w:rFonts w:ascii="Calibri" w:eastAsia="Calibri" w:hAnsi="Calibri" w:cs="Calibri"/>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50AD3CC2"/>
    <w:multiLevelType w:val="multilevel"/>
    <w:tmpl w:val="E23462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58" w15:restartNumberingAfterBreak="0">
    <w:nsid w:val="51BB2C44"/>
    <w:multiLevelType w:val="hybridMultilevel"/>
    <w:tmpl w:val="D6D68004"/>
    <w:lvl w:ilvl="0" w:tplc="5DC6D878">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1" w15:restartNumberingAfterBreak="0">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F5341C4"/>
    <w:multiLevelType w:val="hybridMultilevel"/>
    <w:tmpl w:val="68A01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00C68F4"/>
    <w:multiLevelType w:val="hybridMultilevel"/>
    <w:tmpl w:val="331C4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1293915"/>
    <w:multiLevelType w:val="hybridMultilevel"/>
    <w:tmpl w:val="27146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14E387E"/>
    <w:multiLevelType w:val="hybridMultilevel"/>
    <w:tmpl w:val="DED4E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1F1337D"/>
    <w:multiLevelType w:val="hybridMultilevel"/>
    <w:tmpl w:val="20D031C2"/>
    <w:lvl w:ilvl="0" w:tplc="5EBEF2E2">
      <w:start w:val="1"/>
      <w:numFmt w:val="low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21B6407"/>
    <w:multiLevelType w:val="hybridMultilevel"/>
    <w:tmpl w:val="35C2A4C8"/>
    <w:lvl w:ilvl="0" w:tplc="ECE4A626">
      <w:start w:val="1"/>
      <w:numFmt w:val="decimal"/>
      <w:lvlText w:val="%1."/>
      <w:lvlJc w:val="left"/>
      <w:pPr>
        <w:ind w:left="720" w:hanging="360"/>
      </w:pPr>
      <w:rPr>
        <w:rFonts w:ascii="Calibri" w:hAnsi="Calibr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5053F66"/>
    <w:multiLevelType w:val="hybridMultilevel"/>
    <w:tmpl w:val="ECE0F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60D403A"/>
    <w:multiLevelType w:val="hybridMultilevel"/>
    <w:tmpl w:val="00284950"/>
    <w:lvl w:ilvl="0" w:tplc="0B02C36A">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C374141"/>
    <w:multiLevelType w:val="multilevel"/>
    <w:tmpl w:val="04B28BA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E213B99"/>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15:restartNumberingAfterBreak="0">
    <w:nsid w:val="6EF50E1D"/>
    <w:multiLevelType w:val="hybridMultilevel"/>
    <w:tmpl w:val="6D7C944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F915833"/>
    <w:multiLevelType w:val="hybridMultilevel"/>
    <w:tmpl w:val="C2D4D4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07761FA"/>
    <w:multiLevelType w:val="hybridMultilevel"/>
    <w:tmpl w:val="7BB202B6"/>
    <w:lvl w:ilvl="0" w:tplc="0410000F">
      <w:start w:val="1"/>
      <w:numFmt w:val="decimal"/>
      <w:lvlText w:val="%1."/>
      <w:lvlJc w:val="left"/>
      <w:pPr>
        <w:ind w:left="360" w:hanging="360"/>
      </w:pPr>
    </w:lvl>
    <w:lvl w:ilvl="1" w:tplc="01BABEA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708449DC"/>
    <w:multiLevelType w:val="hybridMultilevel"/>
    <w:tmpl w:val="6D7C944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3E60A20"/>
    <w:multiLevelType w:val="hybridMultilevel"/>
    <w:tmpl w:val="2156481E"/>
    <w:lvl w:ilvl="0" w:tplc="A08EDAB6">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7" w15:restartNumberingAfterBreak="0">
    <w:nsid w:val="7A2F30BB"/>
    <w:multiLevelType w:val="hybridMultilevel"/>
    <w:tmpl w:val="7B804960"/>
    <w:lvl w:ilvl="0" w:tplc="00000003">
      <w:numFmt w:val="bullet"/>
      <w:lvlText w:val="-"/>
      <w:lvlJc w:val="left"/>
      <w:pPr>
        <w:ind w:left="720" w:hanging="360"/>
      </w:pPr>
      <w:rPr>
        <w:rFonts w:ascii="Times New Roman" w:hAnsi="Times New Roman" w:cs="Times New Roman" w:hint="default"/>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B007941"/>
    <w:multiLevelType w:val="hybridMultilevel"/>
    <w:tmpl w:val="0F741A7C"/>
    <w:lvl w:ilvl="0" w:tplc="04100001">
      <w:start w:val="1"/>
      <w:numFmt w:val="bullet"/>
      <w:lvlText w:val=""/>
      <w:lvlJc w:val="left"/>
      <w:pPr>
        <w:ind w:left="720" w:hanging="360"/>
      </w:pPr>
      <w:rPr>
        <w:rFonts w:ascii="Symbol" w:hAnsi="Symbol"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C580EBA"/>
    <w:multiLevelType w:val="hybridMultilevel"/>
    <w:tmpl w:val="EB92C24E"/>
    <w:lvl w:ilvl="0" w:tplc="1B40CE10">
      <w:start w:val="1"/>
      <w:numFmt w:val="decimal"/>
      <w:lvlText w:val="%1."/>
      <w:lvlJc w:val="left"/>
      <w:pPr>
        <w:ind w:left="720" w:hanging="360"/>
      </w:pPr>
      <w:rPr>
        <w:rFonts w:ascii="Calibri" w:hAnsi="Calibri" w:hint="default"/>
        <w:b w:val="0"/>
        <w:i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D0B72AD"/>
    <w:multiLevelType w:val="hybridMultilevel"/>
    <w:tmpl w:val="3BB29B04"/>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14"/>
  </w:num>
  <w:num w:numId="4">
    <w:abstractNumId w:val="60"/>
  </w:num>
  <w:num w:numId="5">
    <w:abstractNumId w:val="3"/>
  </w:num>
  <w:num w:numId="6">
    <w:abstractNumId w:val="59"/>
  </w:num>
  <w:num w:numId="7">
    <w:abstractNumId w:val="0"/>
  </w:num>
  <w:num w:numId="8">
    <w:abstractNumId w:val="6"/>
  </w:num>
  <w:num w:numId="9">
    <w:abstractNumId w:val="25"/>
  </w:num>
  <w:num w:numId="10">
    <w:abstractNumId w:val="30"/>
  </w:num>
  <w:num w:numId="11">
    <w:abstractNumId w:val="72"/>
  </w:num>
  <w:num w:numId="12">
    <w:abstractNumId w:val="75"/>
  </w:num>
  <w:num w:numId="13">
    <w:abstractNumId w:val="76"/>
  </w:num>
  <w:num w:numId="14">
    <w:abstractNumId w:val="37"/>
  </w:num>
  <w:num w:numId="15">
    <w:abstractNumId w:val="47"/>
  </w:num>
  <w:num w:numId="16">
    <w:abstractNumId w:val="7"/>
  </w:num>
  <w:num w:numId="17">
    <w:abstractNumId w:val="69"/>
  </w:num>
  <w:num w:numId="18">
    <w:abstractNumId w:val="45"/>
  </w:num>
  <w:num w:numId="19">
    <w:abstractNumId w:val="24"/>
  </w:num>
  <w:num w:numId="20">
    <w:abstractNumId w:val="38"/>
  </w:num>
  <w:num w:numId="21">
    <w:abstractNumId w:val="31"/>
  </w:num>
  <w:num w:numId="22">
    <w:abstractNumId w:val="15"/>
  </w:num>
  <w:num w:numId="23">
    <w:abstractNumId w:val="16"/>
  </w:num>
  <w:num w:numId="24">
    <w:abstractNumId w:val="2"/>
  </w:num>
  <w:num w:numId="25">
    <w:abstractNumId w:val="13"/>
  </w:num>
  <w:num w:numId="26">
    <w:abstractNumId w:val="21"/>
  </w:num>
  <w:num w:numId="27">
    <w:abstractNumId w:val="61"/>
  </w:num>
  <w:num w:numId="28">
    <w:abstractNumId w:val="55"/>
  </w:num>
  <w:num w:numId="29">
    <w:abstractNumId w:val="26"/>
  </w:num>
  <w:num w:numId="30">
    <w:abstractNumId w:val="33"/>
  </w:num>
  <w:num w:numId="31">
    <w:abstractNumId w:val="71"/>
  </w:num>
  <w:num w:numId="32">
    <w:abstractNumId w:val="19"/>
  </w:num>
  <w:num w:numId="33">
    <w:abstractNumId w:val="56"/>
  </w:num>
  <w:num w:numId="34">
    <w:abstractNumId w:val="8"/>
  </w:num>
  <w:num w:numId="35">
    <w:abstractNumId w:val="44"/>
  </w:num>
  <w:num w:numId="36">
    <w:abstractNumId w:val="49"/>
  </w:num>
  <w:num w:numId="37">
    <w:abstractNumId w:val="46"/>
  </w:num>
  <w:num w:numId="38">
    <w:abstractNumId w:val="17"/>
  </w:num>
  <w:num w:numId="39">
    <w:abstractNumId w:val="74"/>
  </w:num>
  <w:num w:numId="40">
    <w:abstractNumId w:val="28"/>
  </w:num>
  <w:num w:numId="41">
    <w:abstractNumId w:val="29"/>
  </w:num>
  <w:num w:numId="42">
    <w:abstractNumId w:val="78"/>
  </w:num>
  <w:num w:numId="43">
    <w:abstractNumId w:val="80"/>
  </w:num>
  <w:num w:numId="44">
    <w:abstractNumId w:val="73"/>
  </w:num>
  <w:num w:numId="45">
    <w:abstractNumId w:val="50"/>
  </w:num>
  <w:num w:numId="46">
    <w:abstractNumId w:val="32"/>
  </w:num>
  <w:num w:numId="47">
    <w:abstractNumId w:val="11"/>
  </w:num>
  <w:num w:numId="48">
    <w:abstractNumId w:val="41"/>
  </w:num>
  <w:num w:numId="49">
    <w:abstractNumId w:val="64"/>
  </w:num>
  <w:num w:numId="50">
    <w:abstractNumId w:val="36"/>
  </w:num>
  <w:num w:numId="51">
    <w:abstractNumId w:val="5"/>
  </w:num>
  <w:num w:numId="52">
    <w:abstractNumId w:val="10"/>
  </w:num>
  <w:num w:numId="53">
    <w:abstractNumId w:val="48"/>
  </w:num>
  <w:num w:numId="54">
    <w:abstractNumId w:val="77"/>
  </w:num>
  <w:num w:numId="55">
    <w:abstractNumId w:val="52"/>
  </w:num>
  <w:num w:numId="56">
    <w:abstractNumId w:val="4"/>
  </w:num>
  <w:num w:numId="57">
    <w:abstractNumId w:val="54"/>
  </w:num>
  <w:num w:numId="58">
    <w:abstractNumId w:val="62"/>
  </w:num>
  <w:num w:numId="59">
    <w:abstractNumId w:val="22"/>
  </w:num>
  <w:num w:numId="60">
    <w:abstractNumId w:val="43"/>
  </w:num>
  <w:num w:numId="61">
    <w:abstractNumId w:val="63"/>
  </w:num>
  <w:num w:numId="62">
    <w:abstractNumId w:val="68"/>
  </w:num>
  <w:num w:numId="63">
    <w:abstractNumId w:val="58"/>
  </w:num>
  <w:num w:numId="64">
    <w:abstractNumId w:val="51"/>
  </w:num>
  <w:num w:numId="65">
    <w:abstractNumId w:val="18"/>
  </w:num>
  <w:num w:numId="66">
    <w:abstractNumId w:val="65"/>
  </w:num>
  <w:num w:numId="67">
    <w:abstractNumId w:val="57"/>
  </w:num>
  <w:num w:numId="68">
    <w:abstractNumId w:val="67"/>
  </w:num>
  <w:num w:numId="69">
    <w:abstractNumId w:val="53"/>
  </w:num>
  <w:num w:numId="70">
    <w:abstractNumId w:val="42"/>
  </w:num>
  <w:num w:numId="71">
    <w:abstractNumId w:val="1"/>
  </w:num>
  <w:num w:numId="72">
    <w:abstractNumId w:val="79"/>
  </w:num>
  <w:num w:numId="73">
    <w:abstractNumId w:val="39"/>
  </w:num>
  <w:num w:numId="74">
    <w:abstractNumId w:val="34"/>
  </w:num>
  <w:num w:numId="75">
    <w:abstractNumId w:val="66"/>
  </w:num>
  <w:num w:numId="76">
    <w:abstractNumId w:val="40"/>
  </w:num>
  <w:num w:numId="77">
    <w:abstractNumId w:val="12"/>
  </w:num>
  <w:num w:numId="78">
    <w:abstractNumId w:val="27"/>
  </w:num>
  <w:num w:numId="79">
    <w:abstractNumId w:val="23"/>
  </w:num>
  <w:num w:numId="80">
    <w:abstractNumId w:val="9"/>
  </w:num>
  <w:num w:numId="81">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3B"/>
    <w:rsid w:val="00053E5E"/>
    <w:rsid w:val="00057219"/>
    <w:rsid w:val="00067B5E"/>
    <w:rsid w:val="00084396"/>
    <w:rsid w:val="00097703"/>
    <w:rsid w:val="000A4A7E"/>
    <w:rsid w:val="000D27DF"/>
    <w:rsid w:val="000E27F6"/>
    <w:rsid w:val="00103E22"/>
    <w:rsid w:val="00133DF9"/>
    <w:rsid w:val="00150E78"/>
    <w:rsid w:val="00152D5A"/>
    <w:rsid w:val="00153BBD"/>
    <w:rsid w:val="00190876"/>
    <w:rsid w:val="001C1143"/>
    <w:rsid w:val="001D3280"/>
    <w:rsid w:val="002178ED"/>
    <w:rsid w:val="002619F9"/>
    <w:rsid w:val="00281C08"/>
    <w:rsid w:val="00285900"/>
    <w:rsid w:val="002C7F40"/>
    <w:rsid w:val="002D102F"/>
    <w:rsid w:val="002F0F63"/>
    <w:rsid w:val="002F45FD"/>
    <w:rsid w:val="00304B7F"/>
    <w:rsid w:val="00310388"/>
    <w:rsid w:val="00312F21"/>
    <w:rsid w:val="00327B8E"/>
    <w:rsid w:val="00337C02"/>
    <w:rsid w:val="00357427"/>
    <w:rsid w:val="00357EA3"/>
    <w:rsid w:val="00377081"/>
    <w:rsid w:val="003946E9"/>
    <w:rsid w:val="003D5EC1"/>
    <w:rsid w:val="003E58D9"/>
    <w:rsid w:val="00400695"/>
    <w:rsid w:val="00405E5C"/>
    <w:rsid w:val="00407734"/>
    <w:rsid w:val="00413E4D"/>
    <w:rsid w:val="00436768"/>
    <w:rsid w:val="004464EB"/>
    <w:rsid w:val="004723E9"/>
    <w:rsid w:val="004968A0"/>
    <w:rsid w:val="004A1E92"/>
    <w:rsid w:val="004D7D01"/>
    <w:rsid w:val="00517A84"/>
    <w:rsid w:val="005C3F89"/>
    <w:rsid w:val="005D4381"/>
    <w:rsid w:val="005E2DBB"/>
    <w:rsid w:val="006025F4"/>
    <w:rsid w:val="006101F1"/>
    <w:rsid w:val="00610F67"/>
    <w:rsid w:val="00611C01"/>
    <w:rsid w:val="0062180B"/>
    <w:rsid w:val="00624772"/>
    <w:rsid w:val="00644D5A"/>
    <w:rsid w:val="006E763B"/>
    <w:rsid w:val="00771CCF"/>
    <w:rsid w:val="00791864"/>
    <w:rsid w:val="007B680E"/>
    <w:rsid w:val="007D2AD5"/>
    <w:rsid w:val="007D6B18"/>
    <w:rsid w:val="00804435"/>
    <w:rsid w:val="00853CC2"/>
    <w:rsid w:val="008707C1"/>
    <w:rsid w:val="008939B9"/>
    <w:rsid w:val="00896FB9"/>
    <w:rsid w:val="008B00BB"/>
    <w:rsid w:val="008C531C"/>
    <w:rsid w:val="00902715"/>
    <w:rsid w:val="0090602E"/>
    <w:rsid w:val="0092056C"/>
    <w:rsid w:val="009266AB"/>
    <w:rsid w:val="0093386B"/>
    <w:rsid w:val="009535E1"/>
    <w:rsid w:val="00954C9C"/>
    <w:rsid w:val="009656E6"/>
    <w:rsid w:val="00983733"/>
    <w:rsid w:val="009C01FD"/>
    <w:rsid w:val="009F47F0"/>
    <w:rsid w:val="00A1521A"/>
    <w:rsid w:val="00A2420B"/>
    <w:rsid w:val="00A266E7"/>
    <w:rsid w:val="00A271ED"/>
    <w:rsid w:val="00A47093"/>
    <w:rsid w:val="00A83087"/>
    <w:rsid w:val="00A95EFC"/>
    <w:rsid w:val="00AA07FC"/>
    <w:rsid w:val="00B2150A"/>
    <w:rsid w:val="00B22EFB"/>
    <w:rsid w:val="00B254DA"/>
    <w:rsid w:val="00B37300"/>
    <w:rsid w:val="00B4413D"/>
    <w:rsid w:val="00B638A2"/>
    <w:rsid w:val="00B873DA"/>
    <w:rsid w:val="00B92137"/>
    <w:rsid w:val="00B96FD7"/>
    <w:rsid w:val="00BB119E"/>
    <w:rsid w:val="00BE2F3E"/>
    <w:rsid w:val="00C0756C"/>
    <w:rsid w:val="00C21DCD"/>
    <w:rsid w:val="00C2642B"/>
    <w:rsid w:val="00C53408"/>
    <w:rsid w:val="00C63E3A"/>
    <w:rsid w:val="00C72570"/>
    <w:rsid w:val="00C838F7"/>
    <w:rsid w:val="00CC07A7"/>
    <w:rsid w:val="00CD1499"/>
    <w:rsid w:val="00CE4197"/>
    <w:rsid w:val="00D03D45"/>
    <w:rsid w:val="00D140F6"/>
    <w:rsid w:val="00D17993"/>
    <w:rsid w:val="00D205E9"/>
    <w:rsid w:val="00D479CC"/>
    <w:rsid w:val="00D77636"/>
    <w:rsid w:val="00D8528A"/>
    <w:rsid w:val="00D96C7D"/>
    <w:rsid w:val="00DA0052"/>
    <w:rsid w:val="00DA362B"/>
    <w:rsid w:val="00DB64A1"/>
    <w:rsid w:val="00DF01EE"/>
    <w:rsid w:val="00E07E49"/>
    <w:rsid w:val="00E14052"/>
    <w:rsid w:val="00E4585F"/>
    <w:rsid w:val="00E6006A"/>
    <w:rsid w:val="00E750B9"/>
    <w:rsid w:val="00E94605"/>
    <w:rsid w:val="00E953A8"/>
    <w:rsid w:val="00EB0615"/>
    <w:rsid w:val="00ED19D7"/>
    <w:rsid w:val="00F04F70"/>
    <w:rsid w:val="00F1382D"/>
    <w:rsid w:val="00F20509"/>
    <w:rsid w:val="00F2633F"/>
    <w:rsid w:val="00F42256"/>
    <w:rsid w:val="00F43352"/>
    <w:rsid w:val="00F56460"/>
    <w:rsid w:val="00F74280"/>
    <w:rsid w:val="00FB376C"/>
    <w:rsid w:val="00FB4731"/>
    <w:rsid w:val="00FE1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D0B03"/>
  <w15:docId w15:val="{D327F539-7E51-416C-BA4A-39510861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763B"/>
    <w:pPr>
      <w:spacing w:after="0" w:line="240" w:lineRule="auto"/>
      <w:jc w:val="both"/>
    </w:pPr>
    <w:rPr>
      <w:rFonts w:ascii="Calibri" w:eastAsia="Calibri" w:hAnsi="Calibri" w:cs="Times New Roman"/>
    </w:rPr>
  </w:style>
  <w:style w:type="paragraph" w:styleId="Titolo1">
    <w:name w:val="heading 1"/>
    <w:basedOn w:val="Normale"/>
    <w:next w:val="Normale"/>
    <w:link w:val="Titolo1Carattere"/>
    <w:uiPriority w:val="9"/>
    <w:qFormat/>
    <w:rsid w:val="006E763B"/>
    <w:pPr>
      <w:keepNext/>
      <w:keepLines/>
      <w:tabs>
        <w:tab w:val="left" w:pos="567"/>
      </w:tabs>
      <w:spacing w:before="240" w:after="240"/>
      <w:ind w:left="567" w:hanging="567"/>
      <w:outlineLvl w:val="0"/>
    </w:pPr>
    <w:rPr>
      <w:rFonts w:eastAsia="Times New Roman"/>
      <w:b/>
      <w:bCs/>
      <w:color w:val="1F3864" w:themeColor="accent5" w:themeShade="80"/>
      <w:sz w:val="28"/>
    </w:rPr>
  </w:style>
  <w:style w:type="paragraph" w:styleId="Titolo2">
    <w:name w:val="heading 2"/>
    <w:basedOn w:val="Titolo1"/>
    <w:next w:val="Normale"/>
    <w:link w:val="Titolo2Carattere"/>
    <w:uiPriority w:val="99"/>
    <w:unhideWhenUsed/>
    <w:qFormat/>
    <w:rsid w:val="006E763B"/>
    <w:pPr>
      <w:spacing w:after="60"/>
      <w:outlineLvl w:val="1"/>
    </w:pPr>
    <w:rPr>
      <w:rFonts w:cs="Calibri"/>
      <w:bCs w:val="0"/>
      <w:iCs/>
      <w:sz w:val="24"/>
      <w:szCs w:val="28"/>
    </w:rPr>
  </w:style>
  <w:style w:type="paragraph" w:styleId="Titolo3">
    <w:name w:val="heading 3"/>
    <w:basedOn w:val="Titolo1"/>
    <w:next w:val="Normale"/>
    <w:link w:val="Titolo3Carattere"/>
    <w:uiPriority w:val="99"/>
    <w:unhideWhenUsed/>
    <w:qFormat/>
    <w:rsid w:val="006E763B"/>
    <w:pPr>
      <w:spacing w:after="60"/>
      <w:ind w:left="0" w:firstLine="0"/>
      <w:outlineLvl w:val="2"/>
    </w:pPr>
    <w:rPr>
      <w:bCs w:val="0"/>
      <w:sz w:val="24"/>
      <w:szCs w:val="26"/>
      <w:lang w:eastAsia="it-IT"/>
    </w:rPr>
  </w:style>
  <w:style w:type="paragraph" w:styleId="Titolo4">
    <w:name w:val="heading 4"/>
    <w:basedOn w:val="Normale"/>
    <w:next w:val="Normale"/>
    <w:link w:val="Titolo4Carattere"/>
    <w:uiPriority w:val="99"/>
    <w:unhideWhenUsed/>
    <w:qFormat/>
    <w:rsid w:val="006E763B"/>
    <w:pPr>
      <w:keepNext/>
      <w:keepLines/>
      <w:numPr>
        <w:ilvl w:val="3"/>
        <w:numId w:val="67"/>
      </w:numPr>
      <w:tabs>
        <w:tab w:val="left" w:pos="709"/>
      </w:tabs>
      <w:spacing w:before="200"/>
      <w:outlineLvl w:val="3"/>
    </w:pPr>
    <w:rPr>
      <w:rFonts w:eastAsiaTheme="majorEastAsia" w:cstheme="majorBidi"/>
      <w:b/>
      <w:bCs/>
      <w:i/>
      <w:iCs/>
      <w:color w:val="1F3864" w:themeColor="accent5" w:themeShade="80"/>
    </w:rPr>
  </w:style>
  <w:style w:type="paragraph" w:styleId="Titolo5">
    <w:name w:val="heading 5"/>
    <w:basedOn w:val="Normale"/>
    <w:next w:val="Normale"/>
    <w:link w:val="Titolo5Carattere"/>
    <w:uiPriority w:val="99"/>
    <w:unhideWhenUsed/>
    <w:qFormat/>
    <w:rsid w:val="006E763B"/>
    <w:pPr>
      <w:keepNext/>
      <w:keepLines/>
      <w:numPr>
        <w:ilvl w:val="4"/>
        <w:numId w:val="67"/>
      </w:numPr>
      <w:spacing w:before="40" w:line="259" w:lineRule="auto"/>
      <w:outlineLvl w:val="4"/>
    </w:pPr>
    <w:rPr>
      <w:rFonts w:eastAsiaTheme="majorEastAsia" w:cstheme="majorBidi"/>
      <w:color w:val="1F3864" w:themeColor="accent5" w:themeShade="80"/>
      <w:sz w:val="24"/>
    </w:rPr>
  </w:style>
  <w:style w:type="paragraph" w:styleId="Titolo6">
    <w:name w:val="heading 6"/>
    <w:basedOn w:val="Normale"/>
    <w:next w:val="Normale"/>
    <w:link w:val="Titolo6Carattere"/>
    <w:uiPriority w:val="99"/>
    <w:unhideWhenUsed/>
    <w:qFormat/>
    <w:rsid w:val="006E763B"/>
    <w:pPr>
      <w:keepNext/>
      <w:keepLines/>
      <w:numPr>
        <w:ilvl w:val="5"/>
        <w:numId w:val="67"/>
      </w:numPr>
      <w:spacing w:before="40" w:line="259" w:lineRule="auto"/>
      <w:outlineLvl w:val="5"/>
    </w:pPr>
    <w:rPr>
      <w:rFonts w:asciiTheme="majorHAnsi" w:eastAsiaTheme="majorEastAsia" w:hAnsiTheme="majorHAnsi" w:cstheme="majorBidi"/>
      <w:color w:val="1F4D78" w:themeColor="accent1" w:themeShade="7F"/>
      <w:sz w:val="24"/>
    </w:rPr>
  </w:style>
  <w:style w:type="paragraph" w:styleId="Titolo7">
    <w:name w:val="heading 7"/>
    <w:basedOn w:val="Normale"/>
    <w:next w:val="Normale"/>
    <w:link w:val="Titolo7Carattere"/>
    <w:uiPriority w:val="99"/>
    <w:unhideWhenUsed/>
    <w:qFormat/>
    <w:rsid w:val="006E763B"/>
    <w:pPr>
      <w:keepNext/>
      <w:keepLines/>
      <w:numPr>
        <w:ilvl w:val="6"/>
        <w:numId w:val="67"/>
      </w:numPr>
      <w:spacing w:before="40" w:line="259" w:lineRule="auto"/>
      <w:outlineLvl w:val="6"/>
    </w:pPr>
    <w:rPr>
      <w:rFonts w:asciiTheme="majorHAnsi" w:eastAsiaTheme="majorEastAsia" w:hAnsiTheme="majorHAnsi" w:cstheme="majorBidi"/>
      <w:i/>
      <w:iCs/>
      <w:color w:val="1F4D78" w:themeColor="accent1" w:themeShade="7F"/>
      <w:sz w:val="24"/>
    </w:rPr>
  </w:style>
  <w:style w:type="paragraph" w:styleId="Titolo8">
    <w:name w:val="heading 8"/>
    <w:basedOn w:val="Normale"/>
    <w:next w:val="Normale"/>
    <w:link w:val="Titolo8Carattere"/>
    <w:uiPriority w:val="99"/>
    <w:unhideWhenUsed/>
    <w:qFormat/>
    <w:rsid w:val="006E763B"/>
    <w:pPr>
      <w:keepNext/>
      <w:keepLines/>
      <w:numPr>
        <w:ilvl w:val="7"/>
        <w:numId w:val="67"/>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9"/>
    <w:unhideWhenUsed/>
    <w:qFormat/>
    <w:rsid w:val="006E763B"/>
    <w:pPr>
      <w:keepNext/>
      <w:keepLines/>
      <w:numPr>
        <w:ilvl w:val="8"/>
        <w:numId w:val="67"/>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763B"/>
    <w:rPr>
      <w:rFonts w:ascii="Calibri" w:eastAsia="Times New Roman" w:hAnsi="Calibri" w:cs="Times New Roman"/>
      <w:b/>
      <w:bCs/>
      <w:color w:val="1F3864" w:themeColor="accent5" w:themeShade="80"/>
      <w:sz w:val="28"/>
    </w:rPr>
  </w:style>
  <w:style w:type="character" w:customStyle="1" w:styleId="Titolo2Carattere">
    <w:name w:val="Titolo 2 Carattere"/>
    <w:basedOn w:val="Carpredefinitoparagrafo"/>
    <w:link w:val="Titolo2"/>
    <w:uiPriority w:val="99"/>
    <w:rsid w:val="006E763B"/>
    <w:rPr>
      <w:rFonts w:ascii="Calibri" w:eastAsia="Times New Roman" w:hAnsi="Calibri" w:cs="Calibri"/>
      <w:b/>
      <w:iCs/>
      <w:color w:val="1F3864" w:themeColor="accent5" w:themeShade="80"/>
      <w:sz w:val="24"/>
      <w:szCs w:val="28"/>
    </w:rPr>
  </w:style>
  <w:style w:type="character" w:customStyle="1" w:styleId="Titolo3Carattere">
    <w:name w:val="Titolo 3 Carattere"/>
    <w:basedOn w:val="Carpredefinitoparagrafo"/>
    <w:link w:val="Titolo3"/>
    <w:uiPriority w:val="99"/>
    <w:rsid w:val="006E763B"/>
    <w:rPr>
      <w:rFonts w:ascii="Calibri" w:eastAsia="Times New Roman" w:hAnsi="Calibri" w:cs="Times New Roman"/>
      <w:b/>
      <w:color w:val="1F3864" w:themeColor="accent5" w:themeShade="80"/>
      <w:sz w:val="24"/>
      <w:szCs w:val="26"/>
      <w:lang w:eastAsia="it-IT"/>
    </w:rPr>
  </w:style>
  <w:style w:type="character" w:customStyle="1" w:styleId="Titolo4Carattere">
    <w:name w:val="Titolo 4 Carattere"/>
    <w:basedOn w:val="Carpredefinitoparagrafo"/>
    <w:link w:val="Titolo4"/>
    <w:uiPriority w:val="99"/>
    <w:rsid w:val="006E763B"/>
    <w:rPr>
      <w:rFonts w:ascii="Calibri" w:eastAsiaTheme="majorEastAsia" w:hAnsi="Calibri" w:cstheme="majorBidi"/>
      <w:b/>
      <w:bCs/>
      <w:i/>
      <w:iCs/>
      <w:color w:val="1F3864" w:themeColor="accent5" w:themeShade="80"/>
    </w:rPr>
  </w:style>
  <w:style w:type="character" w:customStyle="1" w:styleId="Titolo5Carattere">
    <w:name w:val="Titolo 5 Carattere"/>
    <w:basedOn w:val="Carpredefinitoparagrafo"/>
    <w:link w:val="Titolo5"/>
    <w:uiPriority w:val="99"/>
    <w:rsid w:val="006E763B"/>
    <w:rPr>
      <w:rFonts w:ascii="Calibri" w:eastAsiaTheme="majorEastAsia" w:hAnsi="Calibri" w:cstheme="majorBidi"/>
      <w:color w:val="1F3864" w:themeColor="accent5" w:themeShade="80"/>
      <w:sz w:val="24"/>
    </w:rPr>
  </w:style>
  <w:style w:type="character" w:customStyle="1" w:styleId="Titolo6Carattere">
    <w:name w:val="Titolo 6 Carattere"/>
    <w:basedOn w:val="Carpredefinitoparagrafo"/>
    <w:link w:val="Titolo6"/>
    <w:uiPriority w:val="99"/>
    <w:rsid w:val="006E763B"/>
    <w:rPr>
      <w:rFonts w:asciiTheme="majorHAnsi" w:eastAsiaTheme="majorEastAsia" w:hAnsiTheme="majorHAnsi" w:cstheme="majorBidi"/>
      <w:color w:val="1F4D78" w:themeColor="accent1" w:themeShade="7F"/>
      <w:sz w:val="24"/>
    </w:rPr>
  </w:style>
  <w:style w:type="character" w:customStyle="1" w:styleId="Titolo7Carattere">
    <w:name w:val="Titolo 7 Carattere"/>
    <w:basedOn w:val="Carpredefinitoparagrafo"/>
    <w:link w:val="Titolo7"/>
    <w:uiPriority w:val="99"/>
    <w:rsid w:val="006E763B"/>
    <w:rPr>
      <w:rFonts w:asciiTheme="majorHAnsi" w:eastAsiaTheme="majorEastAsia" w:hAnsiTheme="majorHAnsi" w:cstheme="majorBidi"/>
      <w:i/>
      <w:iCs/>
      <w:color w:val="1F4D78" w:themeColor="accent1" w:themeShade="7F"/>
      <w:sz w:val="24"/>
    </w:rPr>
  </w:style>
  <w:style w:type="character" w:customStyle="1" w:styleId="Titolo8Carattere">
    <w:name w:val="Titolo 8 Carattere"/>
    <w:basedOn w:val="Carpredefinitoparagrafo"/>
    <w:link w:val="Titolo8"/>
    <w:uiPriority w:val="99"/>
    <w:rsid w:val="006E763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9"/>
    <w:rsid w:val="006E763B"/>
    <w:rPr>
      <w:rFonts w:asciiTheme="majorHAnsi" w:eastAsiaTheme="majorEastAsia" w:hAnsiTheme="majorHAnsi" w:cstheme="majorBidi"/>
      <w:i/>
      <w:iCs/>
      <w:color w:val="272727" w:themeColor="text1" w:themeTint="D8"/>
      <w:sz w:val="21"/>
      <w:szCs w:val="21"/>
    </w:rPr>
  </w:style>
  <w:style w:type="character" w:styleId="Rimandocommento">
    <w:name w:val="annotation reference"/>
    <w:semiHidden/>
    <w:unhideWhenUsed/>
    <w:rsid w:val="006E763B"/>
    <w:rPr>
      <w:sz w:val="16"/>
      <w:szCs w:val="16"/>
    </w:rPr>
  </w:style>
  <w:style w:type="paragraph" w:styleId="Testocommento">
    <w:name w:val="annotation text"/>
    <w:basedOn w:val="Normale"/>
    <w:link w:val="TestocommentoCarattere"/>
    <w:unhideWhenUsed/>
    <w:rsid w:val="006E763B"/>
    <w:rPr>
      <w:rFonts w:eastAsia="Times New Roman"/>
      <w:sz w:val="20"/>
      <w:szCs w:val="20"/>
      <w:lang w:eastAsia="it-IT"/>
    </w:rPr>
  </w:style>
  <w:style w:type="character" w:customStyle="1" w:styleId="TestocommentoCarattere">
    <w:name w:val="Testo commento Carattere"/>
    <w:basedOn w:val="Carpredefinitoparagrafo"/>
    <w:link w:val="Testocommento"/>
    <w:rsid w:val="006E763B"/>
    <w:rPr>
      <w:rFonts w:ascii="Calibri" w:eastAsia="Times New Roman" w:hAnsi="Calibri" w:cs="Times New Roman"/>
      <w:sz w:val="20"/>
      <w:szCs w:val="20"/>
      <w:lang w:eastAsia="it-IT"/>
    </w:rPr>
  </w:style>
  <w:style w:type="paragraph" w:styleId="Testofumetto">
    <w:name w:val="Balloon Text"/>
    <w:basedOn w:val="Normale"/>
    <w:link w:val="TestofumettoCarattere"/>
    <w:uiPriority w:val="99"/>
    <w:semiHidden/>
    <w:unhideWhenUsed/>
    <w:rsid w:val="006E763B"/>
    <w:rPr>
      <w:rFonts w:ascii="Tahoma" w:hAnsi="Tahoma"/>
      <w:sz w:val="16"/>
      <w:szCs w:val="16"/>
    </w:rPr>
  </w:style>
  <w:style w:type="character" w:customStyle="1" w:styleId="TestofumettoCarattere">
    <w:name w:val="Testo fumetto Carattere"/>
    <w:basedOn w:val="Carpredefinitoparagrafo"/>
    <w:link w:val="Testofumetto"/>
    <w:uiPriority w:val="99"/>
    <w:semiHidden/>
    <w:rsid w:val="006E763B"/>
    <w:rPr>
      <w:rFonts w:ascii="Tahoma" w:eastAsia="Calibri" w:hAnsi="Tahoma" w:cs="Times New Roman"/>
      <w:sz w:val="16"/>
      <w:szCs w:val="16"/>
    </w:rPr>
  </w:style>
  <w:style w:type="paragraph" w:styleId="Intestazione">
    <w:name w:val="header"/>
    <w:basedOn w:val="Normale"/>
    <w:link w:val="IntestazioneCarattere"/>
    <w:uiPriority w:val="99"/>
    <w:unhideWhenUsed/>
    <w:rsid w:val="006E763B"/>
    <w:pPr>
      <w:tabs>
        <w:tab w:val="center" w:pos="4819"/>
        <w:tab w:val="right" w:pos="9638"/>
      </w:tabs>
    </w:pPr>
  </w:style>
  <w:style w:type="character" w:customStyle="1" w:styleId="IntestazioneCarattere">
    <w:name w:val="Intestazione Carattere"/>
    <w:basedOn w:val="Carpredefinitoparagrafo"/>
    <w:link w:val="Intestazione"/>
    <w:uiPriority w:val="99"/>
    <w:rsid w:val="006E763B"/>
    <w:rPr>
      <w:rFonts w:ascii="Calibri" w:eastAsia="Calibri" w:hAnsi="Calibri" w:cs="Times New Roman"/>
    </w:rPr>
  </w:style>
  <w:style w:type="paragraph" w:styleId="Pidipagina">
    <w:name w:val="footer"/>
    <w:basedOn w:val="Normale"/>
    <w:link w:val="PidipaginaCarattere"/>
    <w:uiPriority w:val="99"/>
    <w:unhideWhenUsed/>
    <w:rsid w:val="006E763B"/>
    <w:pPr>
      <w:tabs>
        <w:tab w:val="center" w:pos="4819"/>
        <w:tab w:val="right" w:pos="9638"/>
      </w:tabs>
    </w:pPr>
  </w:style>
  <w:style w:type="character" w:customStyle="1" w:styleId="PidipaginaCarattere">
    <w:name w:val="Piè di pagina Carattere"/>
    <w:basedOn w:val="Carpredefinitoparagrafo"/>
    <w:link w:val="Pidipagina"/>
    <w:uiPriority w:val="99"/>
    <w:rsid w:val="006E763B"/>
    <w:rPr>
      <w:rFonts w:ascii="Calibri" w:eastAsia="Calibri" w:hAnsi="Calibri" w:cs="Times New Roman"/>
    </w:rPr>
  </w:style>
  <w:style w:type="paragraph" w:styleId="Paragrafoelenco">
    <w:name w:val="List Paragraph"/>
    <w:aliases w:val="Elenco_2,Question,Normal bullet 2,List Paragraph,Elenco VOX"/>
    <w:basedOn w:val="Normale"/>
    <w:link w:val="ParagrafoelencoCarattere"/>
    <w:uiPriority w:val="1"/>
    <w:qFormat/>
    <w:rsid w:val="006E763B"/>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locked/>
    <w:rsid w:val="006E763B"/>
    <w:rPr>
      <w:rFonts w:ascii="Calibri" w:eastAsia="Calibri" w:hAnsi="Calibri" w:cs="Times New Roman"/>
    </w:rPr>
  </w:style>
  <w:style w:type="paragraph" w:styleId="Titolosommario">
    <w:name w:val="TOC Heading"/>
    <w:basedOn w:val="Titolo1"/>
    <w:next w:val="Normale"/>
    <w:uiPriority w:val="39"/>
    <w:unhideWhenUsed/>
    <w:qFormat/>
    <w:rsid w:val="006E763B"/>
    <w:pPr>
      <w:outlineLvl w:val="9"/>
    </w:pPr>
  </w:style>
  <w:style w:type="character" w:styleId="Enfasigrassetto">
    <w:name w:val="Strong"/>
    <w:uiPriority w:val="99"/>
    <w:qFormat/>
    <w:rsid w:val="006E763B"/>
    <w:rPr>
      <w:rFonts w:cs="Times New Roman"/>
      <w:b/>
      <w:bCs/>
    </w:rPr>
  </w:style>
  <w:style w:type="paragraph" w:styleId="Soggettocommento">
    <w:name w:val="annotation subject"/>
    <w:basedOn w:val="Testocommento"/>
    <w:next w:val="Testocommento"/>
    <w:link w:val="SoggettocommentoCarattere"/>
    <w:uiPriority w:val="99"/>
    <w:semiHidden/>
    <w:unhideWhenUsed/>
    <w:rsid w:val="006E763B"/>
    <w:pPr>
      <w:spacing w:after="200" w:line="276" w:lineRule="auto"/>
      <w:jc w:val="left"/>
    </w:pPr>
    <w:rPr>
      <w:b/>
      <w:bCs/>
      <w:lang w:eastAsia="en-US"/>
    </w:rPr>
  </w:style>
  <w:style w:type="character" w:customStyle="1" w:styleId="SoggettocommentoCarattere">
    <w:name w:val="Soggetto commento Carattere"/>
    <w:basedOn w:val="TestocommentoCarattere"/>
    <w:link w:val="Soggettocommento"/>
    <w:uiPriority w:val="99"/>
    <w:semiHidden/>
    <w:rsid w:val="006E763B"/>
    <w:rPr>
      <w:rFonts w:ascii="Calibri" w:eastAsia="Times New Roman" w:hAnsi="Calibri" w:cs="Times New Roman"/>
      <w:b/>
      <w:bCs/>
      <w:sz w:val="20"/>
      <w:szCs w:val="20"/>
      <w:lang w:eastAsia="it-IT"/>
    </w:rPr>
  </w:style>
  <w:style w:type="paragraph" w:styleId="Revisione">
    <w:name w:val="Revision"/>
    <w:hidden/>
    <w:uiPriority w:val="99"/>
    <w:semiHidden/>
    <w:rsid w:val="006E763B"/>
    <w:pPr>
      <w:spacing w:after="0" w:line="240" w:lineRule="auto"/>
    </w:pPr>
    <w:rPr>
      <w:rFonts w:ascii="Calibri" w:eastAsia="Calibri" w:hAnsi="Calibri" w:cs="Times New Roman"/>
    </w:rPr>
  </w:style>
  <w:style w:type="paragraph" w:styleId="Sommario1">
    <w:name w:val="toc 1"/>
    <w:basedOn w:val="Normale"/>
    <w:next w:val="Normale"/>
    <w:autoRedefine/>
    <w:uiPriority w:val="39"/>
    <w:unhideWhenUsed/>
    <w:rsid w:val="006E763B"/>
    <w:pPr>
      <w:tabs>
        <w:tab w:val="left" w:pos="440"/>
        <w:tab w:val="right" w:leader="dot" w:pos="9628"/>
      </w:tabs>
      <w:spacing w:before="120" w:after="120"/>
      <w:jc w:val="left"/>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6E763B"/>
    <w:pPr>
      <w:ind w:left="220"/>
      <w:jc w:val="left"/>
    </w:pPr>
    <w:rPr>
      <w:rFonts w:asciiTheme="minorHAnsi" w:hAnsiTheme="minorHAnsi" w:cstheme="minorHAnsi"/>
      <w:smallCaps/>
      <w:sz w:val="20"/>
      <w:szCs w:val="20"/>
    </w:rPr>
  </w:style>
  <w:style w:type="paragraph" w:styleId="Sommario3">
    <w:name w:val="toc 3"/>
    <w:basedOn w:val="Normale"/>
    <w:next w:val="Normale"/>
    <w:autoRedefine/>
    <w:uiPriority w:val="39"/>
    <w:unhideWhenUsed/>
    <w:rsid w:val="006E763B"/>
    <w:pPr>
      <w:ind w:left="440"/>
      <w:jc w:val="left"/>
    </w:pPr>
    <w:rPr>
      <w:rFonts w:asciiTheme="minorHAnsi" w:hAnsiTheme="minorHAnsi" w:cstheme="minorHAnsi"/>
      <w:i/>
      <w:iCs/>
      <w:sz w:val="20"/>
      <w:szCs w:val="20"/>
    </w:rPr>
  </w:style>
  <w:style w:type="character" w:styleId="Collegamentoipertestuale">
    <w:name w:val="Hyperlink"/>
    <w:uiPriority w:val="99"/>
    <w:unhideWhenUsed/>
    <w:rsid w:val="006E763B"/>
    <w:rPr>
      <w:color w:val="0000FF"/>
      <w:u w:val="single"/>
    </w:rPr>
  </w:style>
  <w:style w:type="paragraph" w:styleId="Nessunaspaziatura">
    <w:name w:val="No Spacing"/>
    <w:uiPriority w:val="1"/>
    <w:qFormat/>
    <w:rsid w:val="006E763B"/>
    <w:pPr>
      <w:spacing w:after="0" w:line="240" w:lineRule="auto"/>
    </w:pPr>
    <w:rPr>
      <w:rFonts w:ascii="Calibri" w:eastAsia="Calibri" w:hAnsi="Calibri" w:cs="Times New Roman"/>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nhideWhenUsed/>
    <w:qFormat/>
    <w:rsid w:val="006E763B"/>
    <w:pPr>
      <w:tabs>
        <w:tab w:val="left" w:pos="567"/>
      </w:tabs>
      <w:ind w:left="567" w:hanging="567"/>
    </w:pPr>
    <w:rPr>
      <w:sz w:val="18"/>
      <w:szCs w:val="20"/>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rsid w:val="006E763B"/>
    <w:rPr>
      <w:rFonts w:ascii="Calibri" w:eastAsia="Calibri" w:hAnsi="Calibri" w:cs="Times New Roman"/>
      <w:sz w:val="18"/>
      <w:szCs w:val="20"/>
    </w:rPr>
  </w:style>
  <w:style w:type="character" w:styleId="Rimandonotaapidipagina">
    <w:name w:val="footnote reference"/>
    <w:aliases w:val="Rimando nota a piè di pagina1,Footnote symbol,footnote sign,BVI fnr,Voetnootverwijzing,Nota a piè di pagina"/>
    <w:unhideWhenUsed/>
    <w:rsid w:val="006E763B"/>
    <w:rPr>
      <w:vertAlign w:val="superscript"/>
    </w:rPr>
  </w:style>
  <w:style w:type="table" w:customStyle="1" w:styleId="TableGrid1">
    <w:name w:val="Table Grid1"/>
    <w:basedOn w:val="Tabellanormale"/>
    <w:next w:val="Grigliatabella"/>
    <w:uiPriority w:val="59"/>
    <w:rsid w:val="006E76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E763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opertina">
    <w:name w:val="Titolo Copertina"/>
    <w:next w:val="Normale"/>
    <w:rsid w:val="006E763B"/>
    <w:pPr>
      <w:widowControl w:val="0"/>
      <w:adjustRightInd w:val="0"/>
      <w:spacing w:before="4080" w:after="0" w:line="360" w:lineRule="exact"/>
      <w:jc w:val="both"/>
      <w:textAlignment w:val="baseline"/>
    </w:pPr>
    <w:rPr>
      <w:rFonts w:ascii="Futura Std Book" w:eastAsia="Times New Roman" w:hAnsi="Futura Std Book" w:cs="Times New Roman"/>
      <w:b/>
      <w:caps/>
      <w:color w:val="FF0000"/>
      <w:sz w:val="30"/>
      <w:lang w:eastAsia="it-IT"/>
    </w:rPr>
  </w:style>
  <w:style w:type="table" w:customStyle="1" w:styleId="Grigliatabella1">
    <w:name w:val="Griglia tabella1"/>
    <w:basedOn w:val="Tabellanormale"/>
    <w:next w:val="Grigliatabella"/>
    <w:uiPriority w:val="59"/>
    <w:rsid w:val="006E76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Didascalia immagini"/>
    <w:basedOn w:val="Normale"/>
    <w:next w:val="Normale"/>
    <w:qFormat/>
    <w:rsid w:val="006E763B"/>
    <w:pPr>
      <w:spacing w:before="120" w:after="120"/>
    </w:pPr>
    <w:rPr>
      <w:rFonts w:eastAsia="Times New Roman"/>
      <w:b/>
      <w:bCs/>
      <w:color w:val="1F3864" w:themeColor="accent5" w:themeShade="80"/>
      <w:sz w:val="20"/>
      <w:szCs w:val="20"/>
      <w:lang w:eastAsia="it-IT"/>
    </w:rPr>
  </w:style>
  <w:style w:type="character" w:customStyle="1" w:styleId="Numerato1Carattere">
    <w:name w:val="Numerato 1 Carattere"/>
    <w:link w:val="Numerato1"/>
    <w:locked/>
    <w:rsid w:val="006E763B"/>
    <w:rPr>
      <w:rFonts w:cs="Calibri"/>
      <w:szCs w:val="24"/>
    </w:rPr>
  </w:style>
  <w:style w:type="paragraph" w:customStyle="1" w:styleId="Numerato1">
    <w:name w:val="Numerato 1"/>
    <w:basedOn w:val="Normale"/>
    <w:link w:val="Numerato1Carattere"/>
    <w:autoRedefine/>
    <w:rsid w:val="006E763B"/>
    <w:pPr>
      <w:widowControl w:val="0"/>
      <w:numPr>
        <w:ilvl w:val="1"/>
        <w:numId w:val="69"/>
      </w:numPr>
      <w:tabs>
        <w:tab w:val="left" w:pos="1418"/>
      </w:tabs>
      <w:suppressAutoHyphens/>
      <w:spacing w:after="80"/>
    </w:pPr>
    <w:rPr>
      <w:rFonts w:asciiTheme="minorHAnsi" w:eastAsiaTheme="minorHAnsi" w:hAnsiTheme="minorHAnsi" w:cs="Calibri"/>
      <w:szCs w:val="24"/>
    </w:rPr>
  </w:style>
  <w:style w:type="paragraph" w:customStyle="1" w:styleId="Default">
    <w:name w:val="Default"/>
    <w:rsid w:val="006E763B"/>
    <w:pPr>
      <w:autoSpaceDE w:val="0"/>
      <w:autoSpaceDN w:val="0"/>
      <w:adjustRightInd w:val="0"/>
      <w:spacing w:after="0" w:line="240" w:lineRule="auto"/>
    </w:pPr>
    <w:rPr>
      <w:rFonts w:ascii="Calibri" w:eastAsia="Calibri" w:hAnsi="Calibri" w:cs="Calibri"/>
      <w:color w:val="000000"/>
      <w:sz w:val="24"/>
      <w:szCs w:val="24"/>
      <w:lang w:eastAsia="it-IT"/>
    </w:rPr>
  </w:style>
  <w:style w:type="character" w:styleId="Collegamentovisitato">
    <w:name w:val="FollowedHyperlink"/>
    <w:basedOn w:val="Carpredefinitoparagrafo"/>
    <w:uiPriority w:val="99"/>
    <w:semiHidden/>
    <w:unhideWhenUsed/>
    <w:rsid w:val="006E763B"/>
    <w:rPr>
      <w:color w:val="954F72" w:themeColor="followedHyperlink"/>
      <w:u w:val="single"/>
    </w:rPr>
  </w:style>
  <w:style w:type="character" w:customStyle="1" w:styleId="TestocommentoCarattere1">
    <w:name w:val="Testo commento Carattere1"/>
    <w:basedOn w:val="Carpredefinitoparagrafo"/>
    <w:uiPriority w:val="99"/>
    <w:semiHidden/>
    <w:rsid w:val="006E763B"/>
    <w:rPr>
      <w:rFonts w:ascii="Calibri" w:eastAsia="Calibri" w:hAnsi="Calibri"/>
      <w:lang w:eastAsia="zh-CN"/>
    </w:rPr>
  </w:style>
  <w:style w:type="paragraph" w:customStyle="1" w:styleId="Elencoacolori-Colore11">
    <w:name w:val="Elenco a colori - Colore 11"/>
    <w:basedOn w:val="Normale"/>
    <w:qFormat/>
    <w:rsid w:val="006E763B"/>
    <w:pPr>
      <w:ind w:left="720"/>
      <w:contextualSpacing/>
    </w:pPr>
  </w:style>
  <w:style w:type="paragraph" w:customStyle="1" w:styleId="Corpodeltesto21">
    <w:name w:val="Corpo del testo 21"/>
    <w:basedOn w:val="Normale"/>
    <w:rsid w:val="006E763B"/>
    <w:pPr>
      <w:spacing w:before="60" w:after="120"/>
    </w:pPr>
    <w:rPr>
      <w:rFonts w:ascii="Times New Roman" w:eastAsia="Times New Roman" w:hAnsi="Times New Roman"/>
      <w:lang w:eastAsia="it-IT"/>
    </w:rPr>
  </w:style>
  <w:style w:type="paragraph" w:customStyle="1" w:styleId="Elenco1">
    <w:name w:val="Elenco1"/>
    <w:basedOn w:val="Paragrafoelenco"/>
    <w:qFormat/>
    <w:rsid w:val="006E763B"/>
    <w:pPr>
      <w:numPr>
        <w:numId w:val="1"/>
      </w:numPr>
      <w:shd w:val="clear" w:color="auto" w:fill="D9D9D9" w:themeFill="background1" w:themeFillShade="D9"/>
      <w:tabs>
        <w:tab w:val="left" w:pos="709"/>
      </w:tabs>
      <w:spacing w:before="120" w:after="120"/>
      <w:contextualSpacing w:val="0"/>
    </w:pPr>
    <w:rPr>
      <w:rFonts w:eastAsia="Times New Roman"/>
      <w:color w:val="1F497D"/>
      <w:lang w:eastAsia="it-IT"/>
    </w:rPr>
  </w:style>
  <w:style w:type="paragraph" w:styleId="Sommario4">
    <w:name w:val="toc 4"/>
    <w:basedOn w:val="Normale"/>
    <w:next w:val="Normale"/>
    <w:autoRedefine/>
    <w:uiPriority w:val="39"/>
    <w:unhideWhenUsed/>
    <w:rsid w:val="006E763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6E763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6E763B"/>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6E763B"/>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6E763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6E763B"/>
    <w:pPr>
      <w:ind w:left="1760"/>
      <w:jc w:val="left"/>
    </w:pPr>
    <w:rPr>
      <w:rFonts w:asciiTheme="minorHAnsi" w:hAnsiTheme="minorHAnsi" w:cstheme="minorHAnsi"/>
      <w:sz w:val="18"/>
      <w:szCs w:val="18"/>
    </w:rPr>
  </w:style>
  <w:style w:type="character" w:customStyle="1" w:styleId="MappadocumentoCarattere">
    <w:name w:val="Mappa documento Carattere"/>
    <w:basedOn w:val="Carpredefinitoparagrafo"/>
    <w:link w:val="Mappadocumento"/>
    <w:uiPriority w:val="99"/>
    <w:semiHidden/>
    <w:rsid w:val="006E763B"/>
    <w:rPr>
      <w:rFonts w:ascii="Times New Roman" w:hAnsi="Times New Roman"/>
      <w:sz w:val="24"/>
      <w:szCs w:val="24"/>
    </w:rPr>
  </w:style>
  <w:style w:type="paragraph" w:styleId="Mappadocumento">
    <w:name w:val="Document Map"/>
    <w:basedOn w:val="Normale"/>
    <w:link w:val="MappadocumentoCarattere"/>
    <w:uiPriority w:val="99"/>
    <w:semiHidden/>
    <w:unhideWhenUsed/>
    <w:rsid w:val="006E763B"/>
    <w:rPr>
      <w:rFonts w:ascii="Times New Roman" w:eastAsiaTheme="minorHAnsi" w:hAnsi="Times New Roman" w:cstheme="minorBidi"/>
      <w:sz w:val="24"/>
      <w:szCs w:val="24"/>
    </w:rPr>
  </w:style>
  <w:style w:type="character" w:customStyle="1" w:styleId="MappadocumentoCarattere1">
    <w:name w:val="Mappa documento Carattere1"/>
    <w:basedOn w:val="Carpredefinitoparagrafo"/>
    <w:uiPriority w:val="99"/>
    <w:semiHidden/>
    <w:rsid w:val="006E763B"/>
    <w:rPr>
      <w:rFonts w:ascii="Segoe UI" w:eastAsia="Calibri" w:hAnsi="Segoe UI" w:cs="Segoe UI"/>
      <w:sz w:val="16"/>
      <w:szCs w:val="16"/>
    </w:rPr>
  </w:style>
  <w:style w:type="character" w:customStyle="1" w:styleId="DocumentMapChar1">
    <w:name w:val="Document Map Char1"/>
    <w:basedOn w:val="Carpredefinitoparagrafo"/>
    <w:uiPriority w:val="99"/>
    <w:semiHidden/>
    <w:rsid w:val="006E763B"/>
    <w:rPr>
      <w:rFonts w:ascii="Segoe UI" w:eastAsia="Calibri" w:hAnsi="Segoe UI" w:cs="Segoe UI"/>
      <w:sz w:val="16"/>
      <w:szCs w:val="16"/>
    </w:rPr>
  </w:style>
  <w:style w:type="paragraph" w:styleId="Sottotitolo">
    <w:name w:val="Subtitle"/>
    <w:basedOn w:val="Normale"/>
    <w:next w:val="Normale"/>
    <w:link w:val="SottotitoloCarattere"/>
    <w:uiPriority w:val="11"/>
    <w:qFormat/>
    <w:rsid w:val="006E763B"/>
    <w:pPr>
      <w:numPr>
        <w:ilvl w:val="1"/>
      </w:numPr>
      <w:spacing w:after="160" w:line="259" w:lineRule="auto"/>
    </w:pPr>
    <w:rPr>
      <w:rFonts w:eastAsiaTheme="majorEastAsia" w:cstheme="majorBidi"/>
      <w:i/>
      <w:iCs/>
      <w:color w:val="3B3838" w:themeColor="background2" w:themeShade="40"/>
      <w:spacing w:val="15"/>
      <w:sz w:val="24"/>
      <w:szCs w:val="24"/>
    </w:rPr>
  </w:style>
  <w:style w:type="character" w:customStyle="1" w:styleId="SottotitoloCarattere">
    <w:name w:val="Sottotitolo Carattere"/>
    <w:basedOn w:val="Carpredefinitoparagrafo"/>
    <w:link w:val="Sottotitolo"/>
    <w:uiPriority w:val="11"/>
    <w:rsid w:val="006E763B"/>
    <w:rPr>
      <w:rFonts w:ascii="Calibri" w:eastAsiaTheme="majorEastAsia" w:hAnsi="Calibri" w:cstheme="majorBidi"/>
      <w:i/>
      <w:iCs/>
      <w:color w:val="3B3838" w:themeColor="background2" w:themeShade="40"/>
      <w:spacing w:val="15"/>
      <w:sz w:val="24"/>
      <w:szCs w:val="24"/>
    </w:rPr>
  </w:style>
  <w:style w:type="paragraph" w:styleId="Titolo">
    <w:name w:val="Title"/>
    <w:basedOn w:val="Normale"/>
    <w:next w:val="Normale"/>
    <w:link w:val="TitoloCarattere"/>
    <w:uiPriority w:val="10"/>
    <w:qFormat/>
    <w:rsid w:val="006E763B"/>
    <w:pPr>
      <w:pBdr>
        <w:bottom w:val="thinThickSmallGap" w:sz="12" w:space="4" w:color="3B3838" w:themeColor="background2" w:themeShade="40"/>
      </w:pBdr>
      <w:spacing w:after="300"/>
      <w:contextualSpacing/>
      <w:jc w:val="center"/>
    </w:pPr>
    <w:rPr>
      <w:rFonts w:eastAsiaTheme="majorEastAsia" w:cstheme="majorBidi"/>
      <w:color w:val="1F3864" w:themeColor="accent5" w:themeShade="80"/>
      <w:spacing w:val="5"/>
      <w:kern w:val="28"/>
      <w:sz w:val="52"/>
      <w:szCs w:val="52"/>
    </w:rPr>
  </w:style>
  <w:style w:type="character" w:customStyle="1" w:styleId="TitoloCarattere">
    <w:name w:val="Titolo Carattere"/>
    <w:basedOn w:val="Carpredefinitoparagrafo"/>
    <w:link w:val="Titolo"/>
    <w:uiPriority w:val="10"/>
    <w:rsid w:val="006E763B"/>
    <w:rPr>
      <w:rFonts w:ascii="Calibri" w:eastAsiaTheme="majorEastAsia" w:hAnsi="Calibri" w:cstheme="majorBidi"/>
      <w:color w:val="1F3864" w:themeColor="accent5" w:themeShade="80"/>
      <w:spacing w:val="5"/>
      <w:kern w:val="28"/>
      <w:sz w:val="52"/>
      <w:szCs w:val="52"/>
    </w:rPr>
  </w:style>
  <w:style w:type="character" w:styleId="Enfasiintensa">
    <w:name w:val="Intense Emphasis"/>
    <w:basedOn w:val="Carpredefinitoparagrafo"/>
    <w:uiPriority w:val="21"/>
    <w:qFormat/>
    <w:rsid w:val="006E763B"/>
    <w:rPr>
      <w:rFonts w:ascii="Calibri" w:hAnsi="Calibri"/>
      <w:b/>
      <w:bCs/>
      <w:i/>
      <w:iCs/>
      <w:color w:val="3B3838" w:themeColor="background2" w:themeShade="40"/>
      <w:sz w:val="22"/>
    </w:rPr>
  </w:style>
  <w:style w:type="paragraph" w:styleId="Citazioneintensa">
    <w:name w:val="Intense Quote"/>
    <w:basedOn w:val="Normale"/>
    <w:next w:val="Normale"/>
    <w:link w:val="CitazioneintensaCarattere"/>
    <w:uiPriority w:val="30"/>
    <w:qFormat/>
    <w:rsid w:val="006E763B"/>
    <w:pPr>
      <w:pBdr>
        <w:bottom w:val="single" w:sz="4" w:space="4" w:color="3B3838" w:themeColor="background2" w:themeShade="40"/>
      </w:pBdr>
      <w:spacing w:before="200" w:after="280" w:line="259" w:lineRule="auto"/>
      <w:ind w:left="936" w:right="936"/>
    </w:pPr>
    <w:rPr>
      <w:rFonts w:eastAsiaTheme="minorHAnsi" w:cstheme="minorBidi"/>
      <w:b/>
      <w:bCs/>
      <w:i/>
      <w:iCs/>
      <w:color w:val="3B3838" w:themeColor="background2" w:themeShade="40"/>
      <w:sz w:val="24"/>
    </w:rPr>
  </w:style>
  <w:style w:type="character" w:customStyle="1" w:styleId="CitazioneintensaCarattere">
    <w:name w:val="Citazione intensa Carattere"/>
    <w:basedOn w:val="Carpredefinitoparagrafo"/>
    <w:link w:val="Citazioneintensa"/>
    <w:uiPriority w:val="30"/>
    <w:rsid w:val="006E763B"/>
    <w:rPr>
      <w:rFonts w:ascii="Calibri" w:hAnsi="Calibri"/>
      <w:b/>
      <w:bCs/>
      <w:i/>
      <w:iCs/>
      <w:color w:val="3B3838" w:themeColor="background2" w:themeShade="40"/>
      <w:sz w:val="24"/>
    </w:rPr>
  </w:style>
  <w:style w:type="character" w:styleId="Riferimentodelicato">
    <w:name w:val="Subtle Reference"/>
    <w:basedOn w:val="Carpredefinitoparagrafo"/>
    <w:uiPriority w:val="31"/>
    <w:qFormat/>
    <w:rsid w:val="006E763B"/>
    <w:rPr>
      <w:rFonts w:ascii="Calibri" w:hAnsi="Calibri"/>
      <w:smallCaps/>
      <w:color w:val="7F7F7F" w:themeColor="text1" w:themeTint="80"/>
      <w:sz w:val="20"/>
      <w:u w:val="single"/>
    </w:rPr>
  </w:style>
  <w:style w:type="character" w:styleId="Riferimentointenso">
    <w:name w:val="Intense Reference"/>
    <w:basedOn w:val="Carpredefinitoparagrafo"/>
    <w:uiPriority w:val="32"/>
    <w:qFormat/>
    <w:rsid w:val="006E763B"/>
    <w:rPr>
      <w:rFonts w:ascii="Calibri" w:hAnsi="Calibri"/>
      <w:b/>
      <w:bCs/>
      <w:smallCaps/>
      <w:color w:val="7F7F7F" w:themeColor="text1" w:themeTint="80"/>
      <w:spacing w:val="5"/>
      <w:sz w:val="22"/>
      <w:u w:val="single"/>
    </w:rPr>
  </w:style>
  <w:style w:type="paragraph" w:customStyle="1" w:styleId="Blockquote">
    <w:name w:val="Blockquote"/>
    <w:basedOn w:val="Normale"/>
    <w:rsid w:val="006E763B"/>
    <w:pPr>
      <w:spacing w:before="100" w:after="100"/>
      <w:ind w:left="360" w:right="360"/>
      <w:jc w:val="left"/>
    </w:pPr>
    <w:rPr>
      <w:rFonts w:ascii="Times New Roman" w:eastAsia="Times New Roman" w:hAnsi="Times New Roman"/>
      <w:sz w:val="24"/>
      <w:szCs w:val="24"/>
      <w:lang w:eastAsia="it-IT"/>
    </w:rPr>
  </w:style>
  <w:style w:type="character" w:customStyle="1" w:styleId="Enfasigrassetto1">
    <w:name w:val="Enfasi (grassetto)1"/>
    <w:basedOn w:val="Carpredefinitoparagrafo"/>
    <w:rsid w:val="006E763B"/>
    <w:rPr>
      <w:b/>
    </w:rPr>
  </w:style>
  <w:style w:type="character" w:customStyle="1" w:styleId="Caratterenotaapidipagina">
    <w:name w:val="Carattere nota a piè di pagina"/>
    <w:rsid w:val="006E763B"/>
    <w:rPr>
      <w:vertAlign w:val="superscript"/>
    </w:rPr>
  </w:style>
  <w:style w:type="character" w:styleId="Enfasicorsivo">
    <w:name w:val="Emphasis"/>
    <w:uiPriority w:val="99"/>
    <w:qFormat/>
    <w:rsid w:val="006E763B"/>
    <w:rPr>
      <w:rFonts w:cs="Times New Roman"/>
      <w:i/>
    </w:rPr>
  </w:style>
  <w:style w:type="paragraph" w:customStyle="1" w:styleId="CM1">
    <w:name w:val="CM1"/>
    <w:basedOn w:val="Default"/>
    <w:next w:val="Default"/>
    <w:uiPriority w:val="99"/>
    <w:rsid w:val="006E763B"/>
    <w:pPr>
      <w:spacing w:after="200" w:line="276" w:lineRule="auto"/>
    </w:pPr>
    <w:rPr>
      <w:rFonts w:ascii="EUAlbertina" w:hAnsi="EUAlbertina" w:cs="Times New Roman"/>
      <w:color w:val="auto"/>
      <w:lang w:eastAsia="en-US"/>
    </w:rPr>
  </w:style>
  <w:style w:type="paragraph" w:customStyle="1" w:styleId="Contenutotabella">
    <w:name w:val="Contenuto tabella"/>
    <w:basedOn w:val="Normale"/>
    <w:uiPriority w:val="99"/>
    <w:rsid w:val="006E763B"/>
    <w:pPr>
      <w:widowControl w:val="0"/>
      <w:suppressLineNumbers/>
      <w:suppressAutoHyphens/>
      <w:jc w:val="left"/>
    </w:pPr>
    <w:rPr>
      <w:rFonts w:ascii="Times New Roman" w:hAnsi="Times New Roman" w:cs="Mangal"/>
      <w:kern w:val="1"/>
      <w:sz w:val="24"/>
      <w:szCs w:val="24"/>
      <w:lang w:eastAsia="hi-IN" w:bidi="hi-IN"/>
    </w:rPr>
  </w:style>
  <w:style w:type="character" w:styleId="Numeropagina">
    <w:name w:val="page number"/>
    <w:basedOn w:val="Carpredefinitoparagrafo"/>
    <w:uiPriority w:val="99"/>
    <w:semiHidden/>
    <w:unhideWhenUsed/>
    <w:rsid w:val="006E763B"/>
  </w:style>
  <w:style w:type="paragraph" w:styleId="Corpotesto">
    <w:name w:val="Body Text"/>
    <w:basedOn w:val="Normale"/>
    <w:link w:val="CorpotestoCarattere"/>
    <w:rsid w:val="006E763B"/>
    <w:pPr>
      <w:suppressAutoHyphens/>
      <w:autoSpaceDN w:val="0"/>
      <w:spacing w:after="120"/>
      <w:jc w:val="left"/>
      <w:textAlignment w:val="baseline"/>
    </w:pPr>
    <w:rPr>
      <w:rFonts w:ascii="Times New Roman" w:eastAsia="Times New Roman" w:hAnsi="Times New Roman"/>
      <w:sz w:val="20"/>
      <w:szCs w:val="20"/>
      <w:lang w:val="en-US"/>
    </w:rPr>
  </w:style>
  <w:style w:type="character" w:customStyle="1" w:styleId="CorpotestoCarattere">
    <w:name w:val="Corpo testo Carattere"/>
    <w:basedOn w:val="Carpredefinitoparagrafo"/>
    <w:link w:val="Corpotesto"/>
    <w:rsid w:val="006E763B"/>
    <w:rPr>
      <w:rFonts w:ascii="Times New Roman" w:eastAsia="Times New Roman" w:hAnsi="Times New Roman" w:cs="Times New Roman"/>
      <w:sz w:val="20"/>
      <w:szCs w:val="20"/>
      <w:lang w:val="en-US"/>
    </w:rPr>
  </w:style>
  <w:style w:type="paragraph" w:customStyle="1" w:styleId="CM14">
    <w:name w:val="CM14"/>
    <w:basedOn w:val="Default"/>
    <w:next w:val="Default"/>
    <w:rsid w:val="006E763B"/>
    <w:pPr>
      <w:widowControl w:val="0"/>
    </w:pPr>
    <w:rPr>
      <w:rFonts w:cs="Times New Roman"/>
      <w:color w:val="auto"/>
    </w:rPr>
  </w:style>
  <w:style w:type="paragraph" w:styleId="Citazione">
    <w:name w:val="Quote"/>
    <w:basedOn w:val="Normale"/>
    <w:next w:val="Normale"/>
    <w:link w:val="CitazioneCarattere"/>
    <w:uiPriority w:val="29"/>
    <w:qFormat/>
    <w:rsid w:val="006E763B"/>
    <w:pPr>
      <w:spacing w:before="200" w:after="160"/>
      <w:ind w:right="864"/>
    </w:pPr>
    <w:rPr>
      <w:b/>
      <w:iCs/>
      <w:color w:val="404040" w:themeColor="text1" w:themeTint="BF"/>
      <w:sz w:val="24"/>
      <w:lang w:eastAsia="it-IT"/>
    </w:rPr>
  </w:style>
  <w:style w:type="character" w:customStyle="1" w:styleId="CitazioneCarattere">
    <w:name w:val="Citazione Carattere"/>
    <w:basedOn w:val="Carpredefinitoparagrafo"/>
    <w:link w:val="Citazione"/>
    <w:uiPriority w:val="29"/>
    <w:rsid w:val="006E763B"/>
    <w:rPr>
      <w:rFonts w:ascii="Calibri" w:eastAsia="Calibri" w:hAnsi="Calibri" w:cs="Times New Roman"/>
      <w:b/>
      <w:iCs/>
      <w:color w:val="404040" w:themeColor="text1" w:themeTint="BF"/>
      <w:sz w:val="24"/>
      <w:lang w:eastAsia="it-IT"/>
    </w:rPr>
  </w:style>
  <w:style w:type="paragraph" w:styleId="NormaleWeb">
    <w:name w:val="Normal (Web)"/>
    <w:basedOn w:val="Normale"/>
    <w:uiPriority w:val="99"/>
    <w:unhideWhenUsed/>
    <w:rsid w:val="006E763B"/>
    <w:pPr>
      <w:spacing w:before="100" w:beforeAutospacing="1" w:after="100" w:afterAutospacing="1"/>
      <w:jc w:val="left"/>
    </w:pPr>
    <w:rPr>
      <w:rFonts w:ascii="Times New Roman" w:eastAsia="Times New Roman" w:hAnsi="Times New Roman"/>
      <w:sz w:val="24"/>
      <w:szCs w:val="24"/>
      <w:lang w:eastAsia="it-IT"/>
    </w:rPr>
  </w:style>
  <w:style w:type="table" w:styleId="Elencochiaro-Colore1">
    <w:name w:val="Light List Accent 1"/>
    <w:basedOn w:val="Tabellanormale"/>
    <w:uiPriority w:val="61"/>
    <w:rsid w:val="006E763B"/>
    <w:pPr>
      <w:spacing w:after="0" w:line="240" w:lineRule="auto"/>
    </w:pPr>
    <w:rPr>
      <w:rFonts w:ascii="Calibri" w:hAnsi="Calibri"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6">
    <w:name w:val="A6"/>
    <w:uiPriority w:val="99"/>
    <w:rsid w:val="00954C9C"/>
    <w:rPr>
      <w:rFonts w:cs="ITC Avant Garde Std Bk"/>
      <w:color w:val="000000"/>
      <w:sz w:val="15"/>
      <w:szCs w:val="15"/>
    </w:rPr>
  </w:style>
  <w:style w:type="table" w:styleId="Tabellagriglia6acolori">
    <w:name w:val="Grid Table 6 Colorful"/>
    <w:basedOn w:val="Tabellanormale"/>
    <w:uiPriority w:val="51"/>
    <w:rsid w:val="00150E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7acolori">
    <w:name w:val="Grid Table 7 Colorful"/>
    <w:basedOn w:val="Tabellanormale"/>
    <w:uiPriority w:val="52"/>
    <w:rsid w:val="00150E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Menzionenonrisolta1">
    <w:name w:val="Menzione non risolta1"/>
    <w:basedOn w:val="Carpredefinitoparagrafo"/>
    <w:uiPriority w:val="99"/>
    <w:semiHidden/>
    <w:unhideWhenUsed/>
    <w:rsid w:val="004723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024">
      <w:bodyDiv w:val="1"/>
      <w:marLeft w:val="0"/>
      <w:marRight w:val="0"/>
      <w:marTop w:val="0"/>
      <w:marBottom w:val="0"/>
      <w:divBdr>
        <w:top w:val="none" w:sz="0" w:space="0" w:color="auto"/>
        <w:left w:val="none" w:sz="0" w:space="0" w:color="auto"/>
        <w:bottom w:val="none" w:sz="0" w:space="0" w:color="auto"/>
        <w:right w:val="none" w:sz="0" w:space="0" w:color="auto"/>
      </w:divBdr>
    </w:div>
    <w:div w:id="9527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5CEB-A240-4FBD-B206-1B7E9588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3843</Words>
  <Characters>21906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Giannone</dc:creator>
  <cp:lastModifiedBy>Marisa Giannone</cp:lastModifiedBy>
  <cp:revision>3</cp:revision>
  <cp:lastPrinted>2018-07-09T12:59:00Z</cp:lastPrinted>
  <dcterms:created xsi:type="dcterms:W3CDTF">2018-07-13T21:27:00Z</dcterms:created>
  <dcterms:modified xsi:type="dcterms:W3CDTF">2018-07-19T10:44:00Z</dcterms:modified>
</cp:coreProperties>
</file>